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Century Gothic" w:eastAsiaTheme="minorHAnsi" w:hAnsi="Century Gothic" w:cstheme="minorBidi"/>
          <w:color w:val="auto"/>
          <w:sz w:val="20"/>
          <w:szCs w:val="22"/>
        </w:rPr>
        <w:id w:val="372353159"/>
        <w:docPartObj>
          <w:docPartGallery w:val="Table of Contents"/>
          <w:docPartUnique/>
        </w:docPartObj>
      </w:sdtPr>
      <w:sdtEndPr>
        <w:rPr>
          <w:noProof/>
          <w:sz w:val="18"/>
          <w:szCs w:val="18"/>
        </w:rPr>
      </w:sdtEndPr>
      <w:sdtContent>
        <w:p w14:paraId="518939E3" w14:textId="66A16CF9" w:rsidR="00114078" w:rsidRPr="00752E8B" w:rsidRDefault="00114078" w:rsidP="00913632">
          <w:pPr>
            <w:pStyle w:val="TOCHeading"/>
            <w:spacing w:after="120"/>
            <w:jc w:val="center"/>
            <w:rPr>
              <w:rFonts w:ascii="Century Gothic" w:hAnsi="Century Gothic"/>
              <w:sz w:val="24"/>
              <w:szCs w:val="24"/>
            </w:rPr>
          </w:pPr>
          <w:r w:rsidRPr="00752E8B">
            <w:rPr>
              <w:rFonts w:ascii="Century Gothic" w:hAnsi="Century Gothic"/>
              <w:sz w:val="24"/>
              <w:szCs w:val="24"/>
            </w:rPr>
            <w:t>Table of Contents</w:t>
          </w:r>
        </w:p>
        <w:p w14:paraId="7E1F7AB6" w14:textId="34D7F673" w:rsidR="00752E8B" w:rsidRPr="00752E8B" w:rsidRDefault="00114078">
          <w:pPr>
            <w:pStyle w:val="TOC1"/>
            <w:rPr>
              <w:rFonts w:asciiTheme="minorHAnsi" w:eastAsiaTheme="minorEastAsia" w:hAnsiTheme="minorHAnsi"/>
              <w:b w:val="0"/>
              <w:bCs w:val="0"/>
              <w:kern w:val="2"/>
              <w14:ligatures w14:val="standardContextual"/>
            </w:rPr>
          </w:pPr>
          <w:r w:rsidRPr="00752E8B">
            <w:rPr>
              <w:b w:val="0"/>
              <w:bCs w:val="0"/>
            </w:rPr>
            <w:fldChar w:fldCharType="begin"/>
          </w:r>
          <w:r w:rsidRPr="00752E8B">
            <w:rPr>
              <w:b w:val="0"/>
              <w:bCs w:val="0"/>
            </w:rPr>
            <w:instrText xml:space="preserve"> TOC \o "1-3" \h \z \u </w:instrText>
          </w:r>
          <w:r w:rsidRPr="00752E8B">
            <w:rPr>
              <w:b w:val="0"/>
              <w:bCs w:val="0"/>
            </w:rPr>
            <w:fldChar w:fldCharType="separate"/>
          </w:r>
          <w:hyperlink w:anchor="_Toc162366570" w:history="1">
            <w:r w:rsidR="00752E8B" w:rsidRPr="00752E8B">
              <w:rPr>
                <w:rStyle w:val="Hyperlink"/>
                <w:b w:val="0"/>
                <w:bCs w:val="0"/>
              </w:rPr>
              <w:t>Pre-Event</w:t>
            </w:r>
            <w:r w:rsidR="00752E8B" w:rsidRPr="00752E8B">
              <w:rPr>
                <w:b w:val="0"/>
                <w:bCs w:val="0"/>
                <w:webHidden/>
              </w:rPr>
              <w:tab/>
            </w:r>
            <w:r w:rsidR="00752E8B" w:rsidRPr="00752E8B">
              <w:rPr>
                <w:b w:val="0"/>
                <w:bCs w:val="0"/>
                <w:webHidden/>
              </w:rPr>
              <w:fldChar w:fldCharType="begin"/>
            </w:r>
            <w:r w:rsidR="00752E8B" w:rsidRPr="00752E8B">
              <w:rPr>
                <w:b w:val="0"/>
                <w:bCs w:val="0"/>
                <w:webHidden/>
              </w:rPr>
              <w:instrText xml:space="preserve"> PAGEREF _Toc162366570 \h </w:instrText>
            </w:r>
            <w:r w:rsidR="00752E8B" w:rsidRPr="00752E8B">
              <w:rPr>
                <w:b w:val="0"/>
                <w:bCs w:val="0"/>
                <w:webHidden/>
              </w:rPr>
            </w:r>
            <w:r w:rsidR="00752E8B" w:rsidRPr="00752E8B">
              <w:rPr>
                <w:b w:val="0"/>
                <w:bCs w:val="0"/>
                <w:webHidden/>
              </w:rPr>
              <w:fldChar w:fldCharType="separate"/>
            </w:r>
            <w:r w:rsidR="00752E8B">
              <w:rPr>
                <w:b w:val="0"/>
                <w:bCs w:val="0"/>
                <w:webHidden/>
              </w:rPr>
              <w:t>2</w:t>
            </w:r>
            <w:r w:rsidR="00752E8B" w:rsidRPr="00752E8B">
              <w:rPr>
                <w:b w:val="0"/>
                <w:bCs w:val="0"/>
                <w:webHidden/>
              </w:rPr>
              <w:fldChar w:fldCharType="end"/>
            </w:r>
          </w:hyperlink>
        </w:p>
        <w:p w14:paraId="18B3818B" w14:textId="603995CA" w:rsidR="00752E8B" w:rsidRPr="00752E8B" w:rsidRDefault="00752E8B">
          <w:pPr>
            <w:pStyle w:val="TOC3"/>
            <w:rPr>
              <w:rFonts w:asciiTheme="minorHAnsi" w:eastAsiaTheme="minorEastAsia" w:hAnsiTheme="minorHAnsi"/>
              <w:noProof/>
              <w:kern w:val="2"/>
              <w:sz w:val="18"/>
              <w:szCs w:val="18"/>
              <w14:ligatures w14:val="standardContextual"/>
            </w:rPr>
          </w:pPr>
          <w:hyperlink w:anchor="_Toc162366571" w:history="1">
            <w:r w:rsidRPr="00752E8B">
              <w:rPr>
                <w:rStyle w:val="Hyperlink"/>
                <w:noProof/>
                <w:sz w:val="18"/>
                <w:szCs w:val="18"/>
              </w:rPr>
              <w:t>What are the benefits of using a P2P campaign instead of sharing a donation page link?</w:t>
            </w:r>
            <w:r w:rsidRPr="00752E8B">
              <w:rPr>
                <w:noProof/>
                <w:webHidden/>
                <w:sz w:val="18"/>
                <w:szCs w:val="18"/>
              </w:rPr>
              <w:tab/>
            </w:r>
            <w:r w:rsidRPr="00752E8B">
              <w:rPr>
                <w:noProof/>
                <w:webHidden/>
                <w:sz w:val="18"/>
                <w:szCs w:val="18"/>
              </w:rPr>
              <w:fldChar w:fldCharType="begin"/>
            </w:r>
            <w:r w:rsidRPr="00752E8B">
              <w:rPr>
                <w:noProof/>
                <w:webHidden/>
                <w:sz w:val="18"/>
                <w:szCs w:val="18"/>
              </w:rPr>
              <w:instrText xml:space="preserve"> PAGEREF _Toc162366571 \h </w:instrText>
            </w:r>
            <w:r w:rsidRPr="00752E8B">
              <w:rPr>
                <w:noProof/>
                <w:webHidden/>
                <w:sz w:val="18"/>
                <w:szCs w:val="18"/>
              </w:rPr>
            </w:r>
            <w:r w:rsidRPr="00752E8B">
              <w:rPr>
                <w:noProof/>
                <w:webHidden/>
                <w:sz w:val="18"/>
                <w:szCs w:val="18"/>
              </w:rPr>
              <w:fldChar w:fldCharType="separate"/>
            </w:r>
            <w:r>
              <w:rPr>
                <w:noProof/>
                <w:webHidden/>
                <w:sz w:val="18"/>
                <w:szCs w:val="18"/>
              </w:rPr>
              <w:t>2</w:t>
            </w:r>
            <w:r w:rsidRPr="00752E8B">
              <w:rPr>
                <w:noProof/>
                <w:webHidden/>
                <w:sz w:val="18"/>
                <w:szCs w:val="18"/>
              </w:rPr>
              <w:fldChar w:fldCharType="end"/>
            </w:r>
          </w:hyperlink>
        </w:p>
        <w:p w14:paraId="397D7ADA" w14:textId="1F2B52DE" w:rsidR="00752E8B" w:rsidRPr="00752E8B" w:rsidRDefault="00752E8B">
          <w:pPr>
            <w:pStyle w:val="TOC3"/>
            <w:rPr>
              <w:rFonts w:asciiTheme="minorHAnsi" w:eastAsiaTheme="minorEastAsia" w:hAnsiTheme="minorHAnsi"/>
              <w:noProof/>
              <w:kern w:val="2"/>
              <w:sz w:val="18"/>
              <w:szCs w:val="18"/>
              <w14:ligatures w14:val="standardContextual"/>
            </w:rPr>
          </w:pPr>
          <w:hyperlink w:anchor="_Toc162366572" w:history="1">
            <w:r w:rsidRPr="00752E8B">
              <w:rPr>
                <w:rStyle w:val="Hyperlink"/>
                <w:noProof/>
                <w:sz w:val="18"/>
                <w:szCs w:val="18"/>
              </w:rPr>
              <w:t>What training videos and instructions are available for me to prepare for my campaign?</w:t>
            </w:r>
            <w:r w:rsidRPr="00752E8B">
              <w:rPr>
                <w:noProof/>
                <w:webHidden/>
                <w:sz w:val="18"/>
                <w:szCs w:val="18"/>
              </w:rPr>
              <w:tab/>
            </w:r>
            <w:r w:rsidRPr="00752E8B">
              <w:rPr>
                <w:noProof/>
                <w:webHidden/>
                <w:sz w:val="18"/>
                <w:szCs w:val="18"/>
              </w:rPr>
              <w:fldChar w:fldCharType="begin"/>
            </w:r>
            <w:r w:rsidRPr="00752E8B">
              <w:rPr>
                <w:noProof/>
                <w:webHidden/>
                <w:sz w:val="18"/>
                <w:szCs w:val="18"/>
              </w:rPr>
              <w:instrText xml:space="preserve"> PAGEREF _Toc162366572 \h </w:instrText>
            </w:r>
            <w:r w:rsidRPr="00752E8B">
              <w:rPr>
                <w:noProof/>
                <w:webHidden/>
                <w:sz w:val="18"/>
                <w:szCs w:val="18"/>
              </w:rPr>
            </w:r>
            <w:r w:rsidRPr="00752E8B">
              <w:rPr>
                <w:noProof/>
                <w:webHidden/>
                <w:sz w:val="18"/>
                <w:szCs w:val="18"/>
              </w:rPr>
              <w:fldChar w:fldCharType="separate"/>
            </w:r>
            <w:r>
              <w:rPr>
                <w:noProof/>
                <w:webHidden/>
                <w:sz w:val="18"/>
                <w:szCs w:val="18"/>
              </w:rPr>
              <w:t>2</w:t>
            </w:r>
            <w:r w:rsidRPr="00752E8B">
              <w:rPr>
                <w:noProof/>
                <w:webHidden/>
                <w:sz w:val="18"/>
                <w:szCs w:val="18"/>
              </w:rPr>
              <w:fldChar w:fldCharType="end"/>
            </w:r>
          </w:hyperlink>
        </w:p>
        <w:p w14:paraId="1DDED05E" w14:textId="730A95CC" w:rsidR="00752E8B" w:rsidRPr="00752E8B" w:rsidRDefault="00752E8B">
          <w:pPr>
            <w:pStyle w:val="TOC3"/>
            <w:rPr>
              <w:rFonts w:asciiTheme="minorHAnsi" w:eastAsiaTheme="minorEastAsia" w:hAnsiTheme="minorHAnsi"/>
              <w:noProof/>
              <w:kern w:val="2"/>
              <w:sz w:val="18"/>
              <w:szCs w:val="18"/>
              <w14:ligatures w14:val="standardContextual"/>
            </w:rPr>
          </w:pPr>
          <w:hyperlink w:anchor="_Toc162366573" w:history="1">
            <w:r w:rsidRPr="00752E8B">
              <w:rPr>
                <w:rStyle w:val="Hyperlink"/>
                <w:noProof/>
                <w:sz w:val="18"/>
                <w:szCs w:val="18"/>
              </w:rPr>
              <w:t>Do I have to activate the advanced portal to host a P2P campaign?</w:t>
            </w:r>
            <w:r w:rsidRPr="00752E8B">
              <w:rPr>
                <w:noProof/>
                <w:webHidden/>
                <w:sz w:val="18"/>
                <w:szCs w:val="18"/>
              </w:rPr>
              <w:tab/>
            </w:r>
            <w:r w:rsidRPr="00752E8B">
              <w:rPr>
                <w:noProof/>
                <w:webHidden/>
                <w:sz w:val="18"/>
                <w:szCs w:val="18"/>
              </w:rPr>
              <w:fldChar w:fldCharType="begin"/>
            </w:r>
            <w:r w:rsidRPr="00752E8B">
              <w:rPr>
                <w:noProof/>
                <w:webHidden/>
                <w:sz w:val="18"/>
                <w:szCs w:val="18"/>
              </w:rPr>
              <w:instrText xml:space="preserve"> PAGEREF _Toc162366573 \h </w:instrText>
            </w:r>
            <w:r w:rsidRPr="00752E8B">
              <w:rPr>
                <w:noProof/>
                <w:webHidden/>
                <w:sz w:val="18"/>
                <w:szCs w:val="18"/>
              </w:rPr>
            </w:r>
            <w:r w:rsidRPr="00752E8B">
              <w:rPr>
                <w:noProof/>
                <w:webHidden/>
                <w:sz w:val="18"/>
                <w:szCs w:val="18"/>
              </w:rPr>
              <w:fldChar w:fldCharType="separate"/>
            </w:r>
            <w:r>
              <w:rPr>
                <w:noProof/>
                <w:webHidden/>
                <w:sz w:val="18"/>
                <w:szCs w:val="18"/>
              </w:rPr>
              <w:t>2</w:t>
            </w:r>
            <w:r w:rsidRPr="00752E8B">
              <w:rPr>
                <w:noProof/>
                <w:webHidden/>
                <w:sz w:val="18"/>
                <w:szCs w:val="18"/>
              </w:rPr>
              <w:fldChar w:fldCharType="end"/>
            </w:r>
          </w:hyperlink>
        </w:p>
        <w:p w14:paraId="07EC7175" w14:textId="40DD2ABE" w:rsidR="00752E8B" w:rsidRPr="00752E8B" w:rsidRDefault="00752E8B">
          <w:pPr>
            <w:pStyle w:val="TOC1"/>
            <w:rPr>
              <w:rFonts w:asciiTheme="minorHAnsi" w:eastAsiaTheme="minorEastAsia" w:hAnsiTheme="minorHAnsi"/>
              <w:b w:val="0"/>
              <w:bCs w:val="0"/>
              <w:kern w:val="2"/>
              <w14:ligatures w14:val="standardContextual"/>
            </w:rPr>
          </w:pPr>
          <w:hyperlink w:anchor="_Toc162366574" w:history="1">
            <w:r w:rsidRPr="00752E8B">
              <w:rPr>
                <w:rStyle w:val="Hyperlink"/>
                <w:b w:val="0"/>
                <w:bCs w:val="0"/>
              </w:rPr>
              <w:t>Creating the Campaign</w:t>
            </w:r>
            <w:r w:rsidRPr="00752E8B">
              <w:rPr>
                <w:b w:val="0"/>
                <w:bCs w:val="0"/>
                <w:webHidden/>
              </w:rPr>
              <w:tab/>
            </w:r>
            <w:r w:rsidRPr="00752E8B">
              <w:rPr>
                <w:b w:val="0"/>
                <w:bCs w:val="0"/>
                <w:webHidden/>
              </w:rPr>
              <w:fldChar w:fldCharType="begin"/>
            </w:r>
            <w:r w:rsidRPr="00752E8B">
              <w:rPr>
                <w:b w:val="0"/>
                <w:bCs w:val="0"/>
                <w:webHidden/>
              </w:rPr>
              <w:instrText xml:space="preserve"> PAGEREF _Toc162366574 \h </w:instrText>
            </w:r>
            <w:r w:rsidRPr="00752E8B">
              <w:rPr>
                <w:b w:val="0"/>
                <w:bCs w:val="0"/>
                <w:webHidden/>
              </w:rPr>
            </w:r>
            <w:r w:rsidRPr="00752E8B">
              <w:rPr>
                <w:b w:val="0"/>
                <w:bCs w:val="0"/>
                <w:webHidden/>
              </w:rPr>
              <w:fldChar w:fldCharType="separate"/>
            </w:r>
            <w:r>
              <w:rPr>
                <w:b w:val="0"/>
                <w:bCs w:val="0"/>
                <w:webHidden/>
              </w:rPr>
              <w:t>2</w:t>
            </w:r>
            <w:r w:rsidRPr="00752E8B">
              <w:rPr>
                <w:b w:val="0"/>
                <w:bCs w:val="0"/>
                <w:webHidden/>
              </w:rPr>
              <w:fldChar w:fldCharType="end"/>
            </w:r>
          </w:hyperlink>
        </w:p>
        <w:p w14:paraId="14C937AD" w14:textId="2635BD45" w:rsidR="00752E8B" w:rsidRPr="00752E8B" w:rsidRDefault="00752E8B">
          <w:pPr>
            <w:pStyle w:val="TOC3"/>
            <w:rPr>
              <w:rFonts w:asciiTheme="minorHAnsi" w:eastAsiaTheme="minorEastAsia" w:hAnsiTheme="minorHAnsi"/>
              <w:noProof/>
              <w:kern w:val="2"/>
              <w:sz w:val="18"/>
              <w:szCs w:val="18"/>
              <w14:ligatures w14:val="standardContextual"/>
            </w:rPr>
          </w:pPr>
          <w:hyperlink w:anchor="_Toc162366575" w:history="1">
            <w:r w:rsidRPr="00752E8B">
              <w:rPr>
                <w:rStyle w:val="Hyperlink"/>
                <w:noProof/>
                <w:sz w:val="18"/>
                <w:szCs w:val="18"/>
              </w:rPr>
              <w:t>Why are there three date ranges associated with a P2P campaign?</w:t>
            </w:r>
            <w:r w:rsidRPr="00752E8B">
              <w:rPr>
                <w:noProof/>
                <w:webHidden/>
                <w:sz w:val="18"/>
                <w:szCs w:val="18"/>
              </w:rPr>
              <w:tab/>
            </w:r>
            <w:r w:rsidRPr="00752E8B">
              <w:rPr>
                <w:noProof/>
                <w:webHidden/>
                <w:sz w:val="18"/>
                <w:szCs w:val="18"/>
              </w:rPr>
              <w:fldChar w:fldCharType="begin"/>
            </w:r>
            <w:r w:rsidRPr="00752E8B">
              <w:rPr>
                <w:noProof/>
                <w:webHidden/>
                <w:sz w:val="18"/>
                <w:szCs w:val="18"/>
              </w:rPr>
              <w:instrText xml:space="preserve"> PAGEREF _Toc162366575 \h </w:instrText>
            </w:r>
            <w:r w:rsidRPr="00752E8B">
              <w:rPr>
                <w:noProof/>
                <w:webHidden/>
                <w:sz w:val="18"/>
                <w:szCs w:val="18"/>
              </w:rPr>
            </w:r>
            <w:r w:rsidRPr="00752E8B">
              <w:rPr>
                <w:noProof/>
                <w:webHidden/>
                <w:sz w:val="18"/>
                <w:szCs w:val="18"/>
              </w:rPr>
              <w:fldChar w:fldCharType="separate"/>
            </w:r>
            <w:r>
              <w:rPr>
                <w:noProof/>
                <w:webHidden/>
                <w:sz w:val="18"/>
                <w:szCs w:val="18"/>
              </w:rPr>
              <w:t>2</w:t>
            </w:r>
            <w:r w:rsidRPr="00752E8B">
              <w:rPr>
                <w:noProof/>
                <w:webHidden/>
                <w:sz w:val="18"/>
                <w:szCs w:val="18"/>
              </w:rPr>
              <w:fldChar w:fldCharType="end"/>
            </w:r>
          </w:hyperlink>
        </w:p>
        <w:p w14:paraId="066994BC" w14:textId="11E3FD10" w:rsidR="00752E8B" w:rsidRPr="00752E8B" w:rsidRDefault="00752E8B">
          <w:pPr>
            <w:pStyle w:val="TOC3"/>
            <w:rPr>
              <w:rFonts w:asciiTheme="minorHAnsi" w:eastAsiaTheme="minorEastAsia" w:hAnsiTheme="minorHAnsi"/>
              <w:noProof/>
              <w:kern w:val="2"/>
              <w:sz w:val="18"/>
              <w:szCs w:val="18"/>
              <w14:ligatures w14:val="standardContextual"/>
            </w:rPr>
          </w:pPr>
          <w:hyperlink w:anchor="_Toc162366576" w:history="1">
            <w:r w:rsidRPr="00752E8B">
              <w:rPr>
                <w:rStyle w:val="Hyperlink"/>
                <w:noProof/>
                <w:sz w:val="18"/>
                <w:szCs w:val="18"/>
              </w:rPr>
              <w:t>Can I prevent teams from being created?</w:t>
            </w:r>
            <w:r w:rsidRPr="00752E8B">
              <w:rPr>
                <w:noProof/>
                <w:webHidden/>
                <w:sz w:val="18"/>
                <w:szCs w:val="18"/>
              </w:rPr>
              <w:tab/>
            </w:r>
            <w:r w:rsidRPr="00752E8B">
              <w:rPr>
                <w:noProof/>
                <w:webHidden/>
                <w:sz w:val="18"/>
                <w:szCs w:val="18"/>
              </w:rPr>
              <w:fldChar w:fldCharType="begin"/>
            </w:r>
            <w:r w:rsidRPr="00752E8B">
              <w:rPr>
                <w:noProof/>
                <w:webHidden/>
                <w:sz w:val="18"/>
                <w:szCs w:val="18"/>
              </w:rPr>
              <w:instrText xml:space="preserve"> PAGEREF _Toc162366576 \h </w:instrText>
            </w:r>
            <w:r w:rsidRPr="00752E8B">
              <w:rPr>
                <w:noProof/>
                <w:webHidden/>
                <w:sz w:val="18"/>
                <w:szCs w:val="18"/>
              </w:rPr>
            </w:r>
            <w:r w:rsidRPr="00752E8B">
              <w:rPr>
                <w:noProof/>
                <w:webHidden/>
                <w:sz w:val="18"/>
                <w:szCs w:val="18"/>
              </w:rPr>
              <w:fldChar w:fldCharType="separate"/>
            </w:r>
            <w:r>
              <w:rPr>
                <w:noProof/>
                <w:webHidden/>
                <w:sz w:val="18"/>
                <w:szCs w:val="18"/>
              </w:rPr>
              <w:t>4</w:t>
            </w:r>
            <w:r w:rsidRPr="00752E8B">
              <w:rPr>
                <w:noProof/>
                <w:webHidden/>
                <w:sz w:val="18"/>
                <w:szCs w:val="18"/>
              </w:rPr>
              <w:fldChar w:fldCharType="end"/>
            </w:r>
          </w:hyperlink>
        </w:p>
        <w:p w14:paraId="1B7B9C35" w14:textId="4E42A07C" w:rsidR="00752E8B" w:rsidRPr="00752E8B" w:rsidRDefault="00752E8B">
          <w:pPr>
            <w:pStyle w:val="TOC3"/>
            <w:rPr>
              <w:rFonts w:asciiTheme="minorHAnsi" w:eastAsiaTheme="minorEastAsia" w:hAnsiTheme="minorHAnsi"/>
              <w:noProof/>
              <w:kern w:val="2"/>
              <w:sz w:val="18"/>
              <w:szCs w:val="18"/>
              <w14:ligatures w14:val="standardContextual"/>
            </w:rPr>
          </w:pPr>
          <w:hyperlink w:anchor="_Toc162366577" w:history="1">
            <w:r w:rsidRPr="00752E8B">
              <w:rPr>
                <w:rStyle w:val="Hyperlink"/>
                <w:noProof/>
                <w:sz w:val="18"/>
                <w:szCs w:val="18"/>
              </w:rPr>
              <w:t>What if we only want teams and no individual fundraisers?</w:t>
            </w:r>
            <w:r w:rsidRPr="00752E8B">
              <w:rPr>
                <w:noProof/>
                <w:webHidden/>
                <w:sz w:val="18"/>
                <w:szCs w:val="18"/>
              </w:rPr>
              <w:tab/>
            </w:r>
            <w:r w:rsidRPr="00752E8B">
              <w:rPr>
                <w:noProof/>
                <w:webHidden/>
                <w:sz w:val="18"/>
                <w:szCs w:val="18"/>
              </w:rPr>
              <w:fldChar w:fldCharType="begin"/>
            </w:r>
            <w:r w:rsidRPr="00752E8B">
              <w:rPr>
                <w:noProof/>
                <w:webHidden/>
                <w:sz w:val="18"/>
                <w:szCs w:val="18"/>
              </w:rPr>
              <w:instrText xml:space="preserve"> PAGEREF _Toc162366577 \h </w:instrText>
            </w:r>
            <w:r w:rsidRPr="00752E8B">
              <w:rPr>
                <w:noProof/>
                <w:webHidden/>
                <w:sz w:val="18"/>
                <w:szCs w:val="18"/>
              </w:rPr>
            </w:r>
            <w:r w:rsidRPr="00752E8B">
              <w:rPr>
                <w:noProof/>
                <w:webHidden/>
                <w:sz w:val="18"/>
                <w:szCs w:val="18"/>
              </w:rPr>
              <w:fldChar w:fldCharType="separate"/>
            </w:r>
            <w:r>
              <w:rPr>
                <w:noProof/>
                <w:webHidden/>
                <w:sz w:val="18"/>
                <w:szCs w:val="18"/>
              </w:rPr>
              <w:t>4</w:t>
            </w:r>
            <w:r w:rsidRPr="00752E8B">
              <w:rPr>
                <w:noProof/>
                <w:webHidden/>
                <w:sz w:val="18"/>
                <w:szCs w:val="18"/>
              </w:rPr>
              <w:fldChar w:fldCharType="end"/>
            </w:r>
          </w:hyperlink>
        </w:p>
        <w:p w14:paraId="702461A9" w14:textId="23EFDA08" w:rsidR="00752E8B" w:rsidRPr="00752E8B" w:rsidRDefault="00752E8B">
          <w:pPr>
            <w:pStyle w:val="TOC3"/>
            <w:rPr>
              <w:rFonts w:asciiTheme="minorHAnsi" w:eastAsiaTheme="minorEastAsia" w:hAnsiTheme="minorHAnsi"/>
              <w:noProof/>
              <w:kern w:val="2"/>
              <w:sz w:val="18"/>
              <w:szCs w:val="18"/>
              <w14:ligatures w14:val="standardContextual"/>
            </w:rPr>
          </w:pPr>
          <w:hyperlink w:anchor="_Toc162366578" w:history="1">
            <w:r w:rsidRPr="00752E8B">
              <w:rPr>
                <w:rStyle w:val="Hyperlink"/>
                <w:noProof/>
                <w:sz w:val="18"/>
                <w:szCs w:val="18"/>
              </w:rPr>
              <w:t>Can I put a cap on the number of team members?</w:t>
            </w:r>
            <w:r w:rsidRPr="00752E8B">
              <w:rPr>
                <w:noProof/>
                <w:webHidden/>
                <w:sz w:val="18"/>
                <w:szCs w:val="18"/>
              </w:rPr>
              <w:tab/>
            </w:r>
            <w:r w:rsidRPr="00752E8B">
              <w:rPr>
                <w:noProof/>
                <w:webHidden/>
                <w:sz w:val="18"/>
                <w:szCs w:val="18"/>
              </w:rPr>
              <w:fldChar w:fldCharType="begin"/>
            </w:r>
            <w:r w:rsidRPr="00752E8B">
              <w:rPr>
                <w:noProof/>
                <w:webHidden/>
                <w:sz w:val="18"/>
                <w:szCs w:val="18"/>
              </w:rPr>
              <w:instrText xml:space="preserve"> PAGEREF _Toc162366578 \h </w:instrText>
            </w:r>
            <w:r w:rsidRPr="00752E8B">
              <w:rPr>
                <w:noProof/>
                <w:webHidden/>
                <w:sz w:val="18"/>
                <w:szCs w:val="18"/>
              </w:rPr>
            </w:r>
            <w:r w:rsidRPr="00752E8B">
              <w:rPr>
                <w:noProof/>
                <w:webHidden/>
                <w:sz w:val="18"/>
                <w:szCs w:val="18"/>
              </w:rPr>
              <w:fldChar w:fldCharType="separate"/>
            </w:r>
            <w:r>
              <w:rPr>
                <w:noProof/>
                <w:webHidden/>
                <w:sz w:val="18"/>
                <w:szCs w:val="18"/>
              </w:rPr>
              <w:t>5</w:t>
            </w:r>
            <w:r w:rsidRPr="00752E8B">
              <w:rPr>
                <w:noProof/>
                <w:webHidden/>
                <w:sz w:val="18"/>
                <w:szCs w:val="18"/>
              </w:rPr>
              <w:fldChar w:fldCharType="end"/>
            </w:r>
          </w:hyperlink>
        </w:p>
        <w:p w14:paraId="3EC38A61" w14:textId="760AFA29" w:rsidR="00752E8B" w:rsidRPr="00752E8B" w:rsidRDefault="00752E8B">
          <w:pPr>
            <w:pStyle w:val="TOC3"/>
            <w:rPr>
              <w:rFonts w:asciiTheme="minorHAnsi" w:eastAsiaTheme="minorEastAsia" w:hAnsiTheme="minorHAnsi"/>
              <w:noProof/>
              <w:kern w:val="2"/>
              <w:sz w:val="18"/>
              <w:szCs w:val="18"/>
              <w14:ligatures w14:val="standardContextual"/>
            </w:rPr>
          </w:pPr>
          <w:hyperlink w:anchor="_Toc162366579" w:history="1">
            <w:r w:rsidRPr="00752E8B">
              <w:rPr>
                <w:rStyle w:val="Hyperlink"/>
                <w:noProof/>
                <w:sz w:val="18"/>
                <w:szCs w:val="18"/>
              </w:rPr>
              <w:t>How do I share the campaign with prospective fundraisers?</w:t>
            </w:r>
            <w:r w:rsidRPr="00752E8B">
              <w:rPr>
                <w:noProof/>
                <w:webHidden/>
                <w:sz w:val="18"/>
                <w:szCs w:val="18"/>
              </w:rPr>
              <w:tab/>
            </w:r>
            <w:r w:rsidRPr="00752E8B">
              <w:rPr>
                <w:noProof/>
                <w:webHidden/>
                <w:sz w:val="18"/>
                <w:szCs w:val="18"/>
              </w:rPr>
              <w:fldChar w:fldCharType="begin"/>
            </w:r>
            <w:r w:rsidRPr="00752E8B">
              <w:rPr>
                <w:noProof/>
                <w:webHidden/>
                <w:sz w:val="18"/>
                <w:szCs w:val="18"/>
              </w:rPr>
              <w:instrText xml:space="preserve"> PAGEREF _Toc162366579 \h </w:instrText>
            </w:r>
            <w:r w:rsidRPr="00752E8B">
              <w:rPr>
                <w:noProof/>
                <w:webHidden/>
                <w:sz w:val="18"/>
                <w:szCs w:val="18"/>
              </w:rPr>
            </w:r>
            <w:r w:rsidRPr="00752E8B">
              <w:rPr>
                <w:noProof/>
                <w:webHidden/>
                <w:sz w:val="18"/>
                <w:szCs w:val="18"/>
              </w:rPr>
              <w:fldChar w:fldCharType="separate"/>
            </w:r>
            <w:r>
              <w:rPr>
                <w:noProof/>
                <w:webHidden/>
                <w:sz w:val="18"/>
                <w:szCs w:val="18"/>
              </w:rPr>
              <w:t>5</w:t>
            </w:r>
            <w:r w:rsidRPr="00752E8B">
              <w:rPr>
                <w:noProof/>
                <w:webHidden/>
                <w:sz w:val="18"/>
                <w:szCs w:val="18"/>
              </w:rPr>
              <w:fldChar w:fldCharType="end"/>
            </w:r>
          </w:hyperlink>
        </w:p>
        <w:p w14:paraId="6EA079FC" w14:textId="1535288B" w:rsidR="00752E8B" w:rsidRPr="00752E8B" w:rsidRDefault="00752E8B">
          <w:pPr>
            <w:pStyle w:val="TOC3"/>
            <w:rPr>
              <w:rFonts w:asciiTheme="minorHAnsi" w:eastAsiaTheme="minorEastAsia" w:hAnsiTheme="minorHAnsi"/>
              <w:noProof/>
              <w:kern w:val="2"/>
              <w:sz w:val="18"/>
              <w:szCs w:val="18"/>
              <w14:ligatures w14:val="standardContextual"/>
            </w:rPr>
          </w:pPr>
          <w:hyperlink w:anchor="_Toc162366580" w:history="1">
            <w:r w:rsidRPr="00752E8B">
              <w:rPr>
                <w:rStyle w:val="Hyperlink"/>
                <w:noProof/>
                <w:sz w:val="18"/>
                <w:szCs w:val="18"/>
              </w:rPr>
              <w:t>How can I link a survey to a P2P campaign if I need more information from the fundraisers?</w:t>
            </w:r>
            <w:r w:rsidRPr="00752E8B">
              <w:rPr>
                <w:noProof/>
                <w:webHidden/>
                <w:sz w:val="18"/>
                <w:szCs w:val="18"/>
              </w:rPr>
              <w:tab/>
            </w:r>
            <w:r w:rsidRPr="00752E8B">
              <w:rPr>
                <w:noProof/>
                <w:webHidden/>
                <w:sz w:val="18"/>
                <w:szCs w:val="18"/>
              </w:rPr>
              <w:fldChar w:fldCharType="begin"/>
            </w:r>
            <w:r w:rsidRPr="00752E8B">
              <w:rPr>
                <w:noProof/>
                <w:webHidden/>
                <w:sz w:val="18"/>
                <w:szCs w:val="18"/>
              </w:rPr>
              <w:instrText xml:space="preserve"> PAGEREF _Toc162366580 \h </w:instrText>
            </w:r>
            <w:r w:rsidRPr="00752E8B">
              <w:rPr>
                <w:noProof/>
                <w:webHidden/>
                <w:sz w:val="18"/>
                <w:szCs w:val="18"/>
              </w:rPr>
            </w:r>
            <w:r w:rsidRPr="00752E8B">
              <w:rPr>
                <w:noProof/>
                <w:webHidden/>
                <w:sz w:val="18"/>
                <w:szCs w:val="18"/>
              </w:rPr>
              <w:fldChar w:fldCharType="separate"/>
            </w:r>
            <w:r>
              <w:rPr>
                <w:noProof/>
                <w:webHidden/>
                <w:sz w:val="18"/>
                <w:szCs w:val="18"/>
              </w:rPr>
              <w:t>5</w:t>
            </w:r>
            <w:r w:rsidRPr="00752E8B">
              <w:rPr>
                <w:noProof/>
                <w:webHidden/>
                <w:sz w:val="18"/>
                <w:szCs w:val="18"/>
              </w:rPr>
              <w:fldChar w:fldCharType="end"/>
            </w:r>
          </w:hyperlink>
        </w:p>
        <w:p w14:paraId="1D74B515" w14:textId="2DC873F7" w:rsidR="00752E8B" w:rsidRPr="00752E8B" w:rsidRDefault="00752E8B">
          <w:pPr>
            <w:pStyle w:val="TOC1"/>
            <w:rPr>
              <w:rFonts w:asciiTheme="minorHAnsi" w:eastAsiaTheme="minorEastAsia" w:hAnsiTheme="minorHAnsi"/>
              <w:b w:val="0"/>
              <w:bCs w:val="0"/>
              <w:kern w:val="2"/>
              <w14:ligatures w14:val="standardContextual"/>
            </w:rPr>
          </w:pPr>
          <w:hyperlink w:anchor="_Toc162366581" w:history="1">
            <w:r w:rsidRPr="00752E8B">
              <w:rPr>
                <w:rStyle w:val="Hyperlink"/>
                <w:b w:val="0"/>
                <w:bCs w:val="0"/>
              </w:rPr>
              <w:t>Linking to an Event</w:t>
            </w:r>
            <w:r w:rsidRPr="00752E8B">
              <w:rPr>
                <w:b w:val="0"/>
                <w:bCs w:val="0"/>
                <w:webHidden/>
              </w:rPr>
              <w:tab/>
            </w:r>
            <w:r w:rsidRPr="00752E8B">
              <w:rPr>
                <w:b w:val="0"/>
                <w:bCs w:val="0"/>
                <w:webHidden/>
              </w:rPr>
              <w:fldChar w:fldCharType="begin"/>
            </w:r>
            <w:r w:rsidRPr="00752E8B">
              <w:rPr>
                <w:b w:val="0"/>
                <w:bCs w:val="0"/>
                <w:webHidden/>
              </w:rPr>
              <w:instrText xml:space="preserve"> PAGEREF _Toc162366581 \h </w:instrText>
            </w:r>
            <w:r w:rsidRPr="00752E8B">
              <w:rPr>
                <w:b w:val="0"/>
                <w:bCs w:val="0"/>
                <w:webHidden/>
              </w:rPr>
            </w:r>
            <w:r w:rsidRPr="00752E8B">
              <w:rPr>
                <w:b w:val="0"/>
                <w:bCs w:val="0"/>
                <w:webHidden/>
              </w:rPr>
              <w:fldChar w:fldCharType="separate"/>
            </w:r>
            <w:r>
              <w:rPr>
                <w:b w:val="0"/>
                <w:bCs w:val="0"/>
                <w:webHidden/>
              </w:rPr>
              <w:t>6</w:t>
            </w:r>
            <w:r w:rsidRPr="00752E8B">
              <w:rPr>
                <w:b w:val="0"/>
                <w:bCs w:val="0"/>
                <w:webHidden/>
              </w:rPr>
              <w:fldChar w:fldCharType="end"/>
            </w:r>
          </w:hyperlink>
        </w:p>
        <w:p w14:paraId="215395E9" w14:textId="1F76E54A" w:rsidR="00752E8B" w:rsidRPr="00752E8B" w:rsidRDefault="00752E8B">
          <w:pPr>
            <w:pStyle w:val="TOC3"/>
            <w:rPr>
              <w:rFonts w:asciiTheme="minorHAnsi" w:eastAsiaTheme="minorEastAsia" w:hAnsiTheme="minorHAnsi"/>
              <w:noProof/>
              <w:kern w:val="2"/>
              <w:sz w:val="18"/>
              <w:szCs w:val="18"/>
              <w14:ligatures w14:val="standardContextual"/>
            </w:rPr>
          </w:pPr>
          <w:hyperlink w:anchor="_Toc162366582" w:history="1">
            <w:r w:rsidRPr="00752E8B">
              <w:rPr>
                <w:rStyle w:val="Hyperlink"/>
                <w:noProof/>
                <w:sz w:val="18"/>
                <w:szCs w:val="18"/>
              </w:rPr>
              <w:t>What if I have event levels that don’t need to create portal fundraising pages, like sponsorships?</w:t>
            </w:r>
            <w:r w:rsidRPr="00752E8B">
              <w:rPr>
                <w:noProof/>
                <w:webHidden/>
                <w:sz w:val="18"/>
                <w:szCs w:val="18"/>
              </w:rPr>
              <w:tab/>
            </w:r>
            <w:r w:rsidRPr="00752E8B">
              <w:rPr>
                <w:noProof/>
                <w:webHidden/>
                <w:sz w:val="18"/>
                <w:szCs w:val="18"/>
              </w:rPr>
              <w:fldChar w:fldCharType="begin"/>
            </w:r>
            <w:r w:rsidRPr="00752E8B">
              <w:rPr>
                <w:noProof/>
                <w:webHidden/>
                <w:sz w:val="18"/>
                <w:szCs w:val="18"/>
              </w:rPr>
              <w:instrText xml:space="preserve"> PAGEREF _Toc162366582 \h </w:instrText>
            </w:r>
            <w:r w:rsidRPr="00752E8B">
              <w:rPr>
                <w:noProof/>
                <w:webHidden/>
                <w:sz w:val="18"/>
                <w:szCs w:val="18"/>
              </w:rPr>
            </w:r>
            <w:r w:rsidRPr="00752E8B">
              <w:rPr>
                <w:noProof/>
                <w:webHidden/>
                <w:sz w:val="18"/>
                <w:szCs w:val="18"/>
              </w:rPr>
              <w:fldChar w:fldCharType="separate"/>
            </w:r>
            <w:r>
              <w:rPr>
                <w:noProof/>
                <w:webHidden/>
                <w:sz w:val="18"/>
                <w:szCs w:val="18"/>
              </w:rPr>
              <w:t>6</w:t>
            </w:r>
            <w:r w:rsidRPr="00752E8B">
              <w:rPr>
                <w:noProof/>
                <w:webHidden/>
                <w:sz w:val="18"/>
                <w:szCs w:val="18"/>
              </w:rPr>
              <w:fldChar w:fldCharType="end"/>
            </w:r>
          </w:hyperlink>
        </w:p>
        <w:p w14:paraId="1EAAD6BA" w14:textId="55CBD48D" w:rsidR="00752E8B" w:rsidRPr="00752E8B" w:rsidRDefault="00752E8B">
          <w:pPr>
            <w:pStyle w:val="TOC3"/>
            <w:rPr>
              <w:rFonts w:asciiTheme="minorHAnsi" w:eastAsiaTheme="minorEastAsia" w:hAnsiTheme="minorHAnsi"/>
              <w:noProof/>
              <w:kern w:val="2"/>
              <w:sz w:val="18"/>
              <w:szCs w:val="18"/>
              <w14:ligatures w14:val="standardContextual"/>
            </w:rPr>
          </w:pPr>
          <w:hyperlink w:anchor="_Toc162366583" w:history="1">
            <w:r w:rsidRPr="00752E8B">
              <w:rPr>
                <w:rStyle w:val="Hyperlink"/>
                <w:noProof/>
                <w:sz w:val="18"/>
                <w:szCs w:val="18"/>
              </w:rPr>
              <w:t>What if some people want to participate in the event, but not be a fundraiser?</w:t>
            </w:r>
            <w:r w:rsidRPr="00752E8B">
              <w:rPr>
                <w:noProof/>
                <w:webHidden/>
                <w:sz w:val="18"/>
                <w:szCs w:val="18"/>
              </w:rPr>
              <w:tab/>
            </w:r>
            <w:r w:rsidRPr="00752E8B">
              <w:rPr>
                <w:noProof/>
                <w:webHidden/>
                <w:sz w:val="18"/>
                <w:szCs w:val="18"/>
              </w:rPr>
              <w:fldChar w:fldCharType="begin"/>
            </w:r>
            <w:r w:rsidRPr="00752E8B">
              <w:rPr>
                <w:noProof/>
                <w:webHidden/>
                <w:sz w:val="18"/>
                <w:szCs w:val="18"/>
              </w:rPr>
              <w:instrText xml:space="preserve"> PAGEREF _Toc162366583 \h </w:instrText>
            </w:r>
            <w:r w:rsidRPr="00752E8B">
              <w:rPr>
                <w:noProof/>
                <w:webHidden/>
                <w:sz w:val="18"/>
                <w:szCs w:val="18"/>
              </w:rPr>
            </w:r>
            <w:r w:rsidRPr="00752E8B">
              <w:rPr>
                <w:noProof/>
                <w:webHidden/>
                <w:sz w:val="18"/>
                <w:szCs w:val="18"/>
              </w:rPr>
              <w:fldChar w:fldCharType="separate"/>
            </w:r>
            <w:r>
              <w:rPr>
                <w:noProof/>
                <w:webHidden/>
                <w:sz w:val="18"/>
                <w:szCs w:val="18"/>
              </w:rPr>
              <w:t>6</w:t>
            </w:r>
            <w:r w:rsidRPr="00752E8B">
              <w:rPr>
                <w:noProof/>
                <w:webHidden/>
                <w:sz w:val="18"/>
                <w:szCs w:val="18"/>
              </w:rPr>
              <w:fldChar w:fldCharType="end"/>
            </w:r>
          </w:hyperlink>
        </w:p>
        <w:p w14:paraId="1AFC5133" w14:textId="092DB859" w:rsidR="00752E8B" w:rsidRPr="00752E8B" w:rsidRDefault="00752E8B">
          <w:pPr>
            <w:pStyle w:val="TOC3"/>
            <w:rPr>
              <w:rFonts w:asciiTheme="minorHAnsi" w:eastAsiaTheme="minorEastAsia" w:hAnsiTheme="minorHAnsi"/>
              <w:noProof/>
              <w:kern w:val="2"/>
              <w:sz w:val="18"/>
              <w:szCs w:val="18"/>
              <w14:ligatures w14:val="standardContextual"/>
            </w:rPr>
          </w:pPr>
          <w:hyperlink w:anchor="_Toc162366584" w:history="1">
            <w:r w:rsidRPr="00752E8B">
              <w:rPr>
                <w:rStyle w:val="Hyperlink"/>
                <w:noProof/>
                <w:sz w:val="18"/>
                <w:szCs w:val="18"/>
              </w:rPr>
              <w:t>What if there are kids participating in the event and we don’t need to get their contact information?</w:t>
            </w:r>
            <w:r w:rsidRPr="00752E8B">
              <w:rPr>
                <w:noProof/>
                <w:webHidden/>
                <w:sz w:val="18"/>
                <w:szCs w:val="18"/>
              </w:rPr>
              <w:tab/>
            </w:r>
            <w:r w:rsidRPr="00752E8B">
              <w:rPr>
                <w:noProof/>
                <w:webHidden/>
                <w:sz w:val="18"/>
                <w:szCs w:val="18"/>
              </w:rPr>
              <w:fldChar w:fldCharType="begin"/>
            </w:r>
            <w:r w:rsidRPr="00752E8B">
              <w:rPr>
                <w:noProof/>
                <w:webHidden/>
                <w:sz w:val="18"/>
                <w:szCs w:val="18"/>
              </w:rPr>
              <w:instrText xml:space="preserve"> PAGEREF _Toc162366584 \h </w:instrText>
            </w:r>
            <w:r w:rsidRPr="00752E8B">
              <w:rPr>
                <w:noProof/>
                <w:webHidden/>
                <w:sz w:val="18"/>
                <w:szCs w:val="18"/>
              </w:rPr>
            </w:r>
            <w:r w:rsidRPr="00752E8B">
              <w:rPr>
                <w:noProof/>
                <w:webHidden/>
                <w:sz w:val="18"/>
                <w:szCs w:val="18"/>
              </w:rPr>
              <w:fldChar w:fldCharType="separate"/>
            </w:r>
            <w:r>
              <w:rPr>
                <w:noProof/>
                <w:webHidden/>
                <w:sz w:val="18"/>
                <w:szCs w:val="18"/>
              </w:rPr>
              <w:t>6</w:t>
            </w:r>
            <w:r w:rsidRPr="00752E8B">
              <w:rPr>
                <w:noProof/>
                <w:webHidden/>
                <w:sz w:val="18"/>
                <w:szCs w:val="18"/>
              </w:rPr>
              <w:fldChar w:fldCharType="end"/>
            </w:r>
          </w:hyperlink>
        </w:p>
        <w:p w14:paraId="5CC3CAC5" w14:textId="0C926C72" w:rsidR="00752E8B" w:rsidRPr="00752E8B" w:rsidRDefault="00752E8B">
          <w:pPr>
            <w:pStyle w:val="TOC3"/>
            <w:rPr>
              <w:rFonts w:asciiTheme="minorHAnsi" w:eastAsiaTheme="minorEastAsia" w:hAnsiTheme="minorHAnsi"/>
              <w:noProof/>
              <w:kern w:val="2"/>
              <w:sz w:val="18"/>
              <w:szCs w:val="18"/>
              <w14:ligatures w14:val="standardContextual"/>
            </w:rPr>
          </w:pPr>
          <w:hyperlink w:anchor="_Toc162366585" w:history="1">
            <w:r w:rsidRPr="00752E8B">
              <w:rPr>
                <w:rStyle w:val="Hyperlink"/>
                <w:noProof/>
                <w:sz w:val="18"/>
                <w:szCs w:val="18"/>
              </w:rPr>
              <w:t>If I’m having an event, do I have to link the P2P campaign to the event page?</w:t>
            </w:r>
            <w:r w:rsidRPr="00752E8B">
              <w:rPr>
                <w:noProof/>
                <w:webHidden/>
                <w:sz w:val="18"/>
                <w:szCs w:val="18"/>
              </w:rPr>
              <w:tab/>
            </w:r>
            <w:r w:rsidRPr="00752E8B">
              <w:rPr>
                <w:noProof/>
                <w:webHidden/>
                <w:sz w:val="18"/>
                <w:szCs w:val="18"/>
              </w:rPr>
              <w:fldChar w:fldCharType="begin"/>
            </w:r>
            <w:r w:rsidRPr="00752E8B">
              <w:rPr>
                <w:noProof/>
                <w:webHidden/>
                <w:sz w:val="18"/>
                <w:szCs w:val="18"/>
              </w:rPr>
              <w:instrText xml:space="preserve"> PAGEREF _Toc162366585 \h </w:instrText>
            </w:r>
            <w:r w:rsidRPr="00752E8B">
              <w:rPr>
                <w:noProof/>
                <w:webHidden/>
                <w:sz w:val="18"/>
                <w:szCs w:val="18"/>
              </w:rPr>
            </w:r>
            <w:r w:rsidRPr="00752E8B">
              <w:rPr>
                <w:noProof/>
                <w:webHidden/>
                <w:sz w:val="18"/>
                <w:szCs w:val="18"/>
              </w:rPr>
              <w:fldChar w:fldCharType="separate"/>
            </w:r>
            <w:r>
              <w:rPr>
                <w:noProof/>
                <w:webHidden/>
                <w:sz w:val="18"/>
                <w:szCs w:val="18"/>
              </w:rPr>
              <w:t>7</w:t>
            </w:r>
            <w:r w:rsidRPr="00752E8B">
              <w:rPr>
                <w:noProof/>
                <w:webHidden/>
                <w:sz w:val="18"/>
                <w:szCs w:val="18"/>
              </w:rPr>
              <w:fldChar w:fldCharType="end"/>
            </w:r>
          </w:hyperlink>
        </w:p>
        <w:p w14:paraId="5E46DF13" w14:textId="6FADD61D" w:rsidR="00752E8B" w:rsidRPr="00752E8B" w:rsidRDefault="00752E8B">
          <w:pPr>
            <w:pStyle w:val="TOC1"/>
            <w:rPr>
              <w:rFonts w:asciiTheme="minorHAnsi" w:eastAsiaTheme="minorEastAsia" w:hAnsiTheme="minorHAnsi"/>
              <w:b w:val="0"/>
              <w:bCs w:val="0"/>
              <w:kern w:val="2"/>
              <w14:ligatures w14:val="standardContextual"/>
            </w:rPr>
          </w:pPr>
          <w:hyperlink w:anchor="_Toc162366586" w:history="1">
            <w:r w:rsidRPr="00752E8B">
              <w:rPr>
                <w:rStyle w:val="Hyperlink"/>
                <w:b w:val="0"/>
                <w:bCs w:val="0"/>
              </w:rPr>
              <w:t>Supporting Fundraisers</w:t>
            </w:r>
            <w:r w:rsidRPr="00752E8B">
              <w:rPr>
                <w:b w:val="0"/>
                <w:bCs w:val="0"/>
                <w:webHidden/>
              </w:rPr>
              <w:tab/>
            </w:r>
            <w:r w:rsidRPr="00752E8B">
              <w:rPr>
                <w:b w:val="0"/>
                <w:bCs w:val="0"/>
                <w:webHidden/>
              </w:rPr>
              <w:fldChar w:fldCharType="begin"/>
            </w:r>
            <w:r w:rsidRPr="00752E8B">
              <w:rPr>
                <w:b w:val="0"/>
                <w:bCs w:val="0"/>
                <w:webHidden/>
              </w:rPr>
              <w:instrText xml:space="preserve"> PAGEREF _Toc162366586 \h </w:instrText>
            </w:r>
            <w:r w:rsidRPr="00752E8B">
              <w:rPr>
                <w:b w:val="0"/>
                <w:bCs w:val="0"/>
                <w:webHidden/>
              </w:rPr>
            </w:r>
            <w:r w:rsidRPr="00752E8B">
              <w:rPr>
                <w:b w:val="0"/>
                <w:bCs w:val="0"/>
                <w:webHidden/>
              </w:rPr>
              <w:fldChar w:fldCharType="separate"/>
            </w:r>
            <w:r>
              <w:rPr>
                <w:b w:val="0"/>
                <w:bCs w:val="0"/>
                <w:webHidden/>
              </w:rPr>
              <w:t>7</w:t>
            </w:r>
            <w:r w:rsidRPr="00752E8B">
              <w:rPr>
                <w:b w:val="0"/>
                <w:bCs w:val="0"/>
                <w:webHidden/>
              </w:rPr>
              <w:fldChar w:fldCharType="end"/>
            </w:r>
          </w:hyperlink>
        </w:p>
        <w:p w14:paraId="5FE8D13D" w14:textId="346E5D7E" w:rsidR="00752E8B" w:rsidRPr="00752E8B" w:rsidRDefault="00752E8B">
          <w:pPr>
            <w:pStyle w:val="TOC3"/>
            <w:rPr>
              <w:rFonts w:asciiTheme="minorHAnsi" w:eastAsiaTheme="minorEastAsia" w:hAnsiTheme="minorHAnsi"/>
              <w:noProof/>
              <w:kern w:val="2"/>
              <w:sz w:val="18"/>
              <w:szCs w:val="18"/>
              <w14:ligatures w14:val="standardContextual"/>
            </w:rPr>
          </w:pPr>
          <w:hyperlink w:anchor="_Toc162366587" w:history="1">
            <w:r w:rsidRPr="00752E8B">
              <w:rPr>
                <w:rStyle w:val="Hyperlink"/>
                <w:noProof/>
                <w:sz w:val="18"/>
                <w:szCs w:val="18"/>
              </w:rPr>
              <w:t>Are there any documents I can share with my fundraisings to give them instructions?</w:t>
            </w:r>
            <w:r w:rsidRPr="00752E8B">
              <w:rPr>
                <w:noProof/>
                <w:webHidden/>
                <w:sz w:val="18"/>
                <w:szCs w:val="18"/>
              </w:rPr>
              <w:tab/>
            </w:r>
            <w:r w:rsidRPr="00752E8B">
              <w:rPr>
                <w:noProof/>
                <w:webHidden/>
                <w:sz w:val="18"/>
                <w:szCs w:val="18"/>
              </w:rPr>
              <w:fldChar w:fldCharType="begin"/>
            </w:r>
            <w:r w:rsidRPr="00752E8B">
              <w:rPr>
                <w:noProof/>
                <w:webHidden/>
                <w:sz w:val="18"/>
                <w:szCs w:val="18"/>
              </w:rPr>
              <w:instrText xml:space="preserve"> PAGEREF _Toc162366587 \h </w:instrText>
            </w:r>
            <w:r w:rsidRPr="00752E8B">
              <w:rPr>
                <w:noProof/>
                <w:webHidden/>
                <w:sz w:val="18"/>
                <w:szCs w:val="18"/>
              </w:rPr>
            </w:r>
            <w:r w:rsidRPr="00752E8B">
              <w:rPr>
                <w:noProof/>
                <w:webHidden/>
                <w:sz w:val="18"/>
                <w:szCs w:val="18"/>
              </w:rPr>
              <w:fldChar w:fldCharType="separate"/>
            </w:r>
            <w:r>
              <w:rPr>
                <w:noProof/>
                <w:webHidden/>
                <w:sz w:val="18"/>
                <w:szCs w:val="18"/>
              </w:rPr>
              <w:t>7</w:t>
            </w:r>
            <w:r w:rsidRPr="00752E8B">
              <w:rPr>
                <w:noProof/>
                <w:webHidden/>
                <w:sz w:val="18"/>
                <w:szCs w:val="18"/>
              </w:rPr>
              <w:fldChar w:fldCharType="end"/>
            </w:r>
          </w:hyperlink>
        </w:p>
        <w:p w14:paraId="01AFFC3D" w14:textId="344186C2" w:rsidR="00752E8B" w:rsidRPr="00752E8B" w:rsidRDefault="00752E8B">
          <w:pPr>
            <w:pStyle w:val="TOC3"/>
            <w:rPr>
              <w:rFonts w:asciiTheme="minorHAnsi" w:eastAsiaTheme="minorEastAsia" w:hAnsiTheme="minorHAnsi"/>
              <w:noProof/>
              <w:kern w:val="2"/>
              <w:sz w:val="18"/>
              <w:szCs w:val="18"/>
              <w14:ligatures w14:val="standardContextual"/>
            </w:rPr>
          </w:pPr>
          <w:hyperlink w:anchor="_Toc162366588" w:history="1">
            <w:r w:rsidRPr="00752E8B">
              <w:rPr>
                <w:rStyle w:val="Hyperlink"/>
                <w:noProof/>
                <w:sz w:val="18"/>
                <w:szCs w:val="18"/>
              </w:rPr>
              <w:t>Can I login and see a fundraiser’s portal?</w:t>
            </w:r>
            <w:r w:rsidRPr="00752E8B">
              <w:rPr>
                <w:noProof/>
                <w:webHidden/>
                <w:sz w:val="18"/>
                <w:szCs w:val="18"/>
              </w:rPr>
              <w:tab/>
            </w:r>
            <w:r w:rsidRPr="00752E8B">
              <w:rPr>
                <w:noProof/>
                <w:webHidden/>
                <w:sz w:val="18"/>
                <w:szCs w:val="18"/>
              </w:rPr>
              <w:fldChar w:fldCharType="begin"/>
            </w:r>
            <w:r w:rsidRPr="00752E8B">
              <w:rPr>
                <w:noProof/>
                <w:webHidden/>
                <w:sz w:val="18"/>
                <w:szCs w:val="18"/>
              </w:rPr>
              <w:instrText xml:space="preserve"> PAGEREF _Toc162366588 \h </w:instrText>
            </w:r>
            <w:r w:rsidRPr="00752E8B">
              <w:rPr>
                <w:noProof/>
                <w:webHidden/>
                <w:sz w:val="18"/>
                <w:szCs w:val="18"/>
              </w:rPr>
            </w:r>
            <w:r w:rsidRPr="00752E8B">
              <w:rPr>
                <w:noProof/>
                <w:webHidden/>
                <w:sz w:val="18"/>
                <w:szCs w:val="18"/>
              </w:rPr>
              <w:fldChar w:fldCharType="separate"/>
            </w:r>
            <w:r>
              <w:rPr>
                <w:noProof/>
                <w:webHidden/>
                <w:sz w:val="18"/>
                <w:szCs w:val="18"/>
              </w:rPr>
              <w:t>7</w:t>
            </w:r>
            <w:r w:rsidRPr="00752E8B">
              <w:rPr>
                <w:noProof/>
                <w:webHidden/>
                <w:sz w:val="18"/>
                <w:szCs w:val="18"/>
              </w:rPr>
              <w:fldChar w:fldCharType="end"/>
            </w:r>
          </w:hyperlink>
        </w:p>
        <w:p w14:paraId="576C52ED" w14:textId="1400E3FF" w:rsidR="00752E8B" w:rsidRPr="00752E8B" w:rsidRDefault="00752E8B">
          <w:pPr>
            <w:pStyle w:val="TOC3"/>
            <w:rPr>
              <w:rFonts w:asciiTheme="minorHAnsi" w:eastAsiaTheme="minorEastAsia" w:hAnsiTheme="minorHAnsi"/>
              <w:noProof/>
              <w:kern w:val="2"/>
              <w:sz w:val="18"/>
              <w:szCs w:val="18"/>
              <w14:ligatures w14:val="standardContextual"/>
            </w:rPr>
          </w:pPr>
          <w:hyperlink w:anchor="_Toc162366589" w:history="1">
            <w:r w:rsidRPr="00752E8B">
              <w:rPr>
                <w:rStyle w:val="Hyperlink"/>
                <w:noProof/>
                <w:sz w:val="18"/>
                <w:szCs w:val="18"/>
              </w:rPr>
              <w:t>Can someone participate who doesn’t create the page in the portal?</w:t>
            </w:r>
            <w:r w:rsidRPr="00752E8B">
              <w:rPr>
                <w:noProof/>
                <w:webHidden/>
                <w:sz w:val="18"/>
                <w:szCs w:val="18"/>
              </w:rPr>
              <w:tab/>
            </w:r>
            <w:r w:rsidRPr="00752E8B">
              <w:rPr>
                <w:noProof/>
                <w:webHidden/>
                <w:sz w:val="18"/>
                <w:szCs w:val="18"/>
              </w:rPr>
              <w:fldChar w:fldCharType="begin"/>
            </w:r>
            <w:r w:rsidRPr="00752E8B">
              <w:rPr>
                <w:noProof/>
                <w:webHidden/>
                <w:sz w:val="18"/>
                <w:szCs w:val="18"/>
              </w:rPr>
              <w:instrText xml:space="preserve"> PAGEREF _Toc162366589 \h </w:instrText>
            </w:r>
            <w:r w:rsidRPr="00752E8B">
              <w:rPr>
                <w:noProof/>
                <w:webHidden/>
                <w:sz w:val="18"/>
                <w:szCs w:val="18"/>
              </w:rPr>
            </w:r>
            <w:r w:rsidRPr="00752E8B">
              <w:rPr>
                <w:noProof/>
                <w:webHidden/>
                <w:sz w:val="18"/>
                <w:szCs w:val="18"/>
              </w:rPr>
              <w:fldChar w:fldCharType="separate"/>
            </w:r>
            <w:r>
              <w:rPr>
                <w:noProof/>
                <w:webHidden/>
                <w:sz w:val="18"/>
                <w:szCs w:val="18"/>
              </w:rPr>
              <w:t>8</w:t>
            </w:r>
            <w:r w:rsidRPr="00752E8B">
              <w:rPr>
                <w:noProof/>
                <w:webHidden/>
                <w:sz w:val="18"/>
                <w:szCs w:val="18"/>
              </w:rPr>
              <w:fldChar w:fldCharType="end"/>
            </w:r>
          </w:hyperlink>
        </w:p>
        <w:p w14:paraId="71B632BA" w14:textId="46F10C0C" w:rsidR="00752E8B" w:rsidRPr="00752E8B" w:rsidRDefault="00752E8B">
          <w:pPr>
            <w:pStyle w:val="TOC3"/>
            <w:rPr>
              <w:rFonts w:asciiTheme="minorHAnsi" w:eastAsiaTheme="minorEastAsia" w:hAnsiTheme="minorHAnsi"/>
              <w:noProof/>
              <w:kern w:val="2"/>
              <w:sz w:val="18"/>
              <w:szCs w:val="18"/>
              <w14:ligatures w14:val="standardContextual"/>
            </w:rPr>
          </w:pPr>
          <w:hyperlink w:anchor="_Toc162366590" w:history="1">
            <w:r w:rsidRPr="00752E8B">
              <w:rPr>
                <w:rStyle w:val="Hyperlink"/>
                <w:noProof/>
                <w:sz w:val="18"/>
                <w:szCs w:val="18"/>
              </w:rPr>
              <w:t>Can participants create their own text-2-give code?</w:t>
            </w:r>
            <w:r w:rsidRPr="00752E8B">
              <w:rPr>
                <w:noProof/>
                <w:webHidden/>
                <w:sz w:val="18"/>
                <w:szCs w:val="18"/>
              </w:rPr>
              <w:tab/>
            </w:r>
            <w:r w:rsidRPr="00752E8B">
              <w:rPr>
                <w:noProof/>
                <w:webHidden/>
                <w:sz w:val="18"/>
                <w:szCs w:val="18"/>
              </w:rPr>
              <w:fldChar w:fldCharType="begin"/>
            </w:r>
            <w:r w:rsidRPr="00752E8B">
              <w:rPr>
                <w:noProof/>
                <w:webHidden/>
                <w:sz w:val="18"/>
                <w:szCs w:val="18"/>
              </w:rPr>
              <w:instrText xml:space="preserve"> PAGEREF _Toc162366590 \h </w:instrText>
            </w:r>
            <w:r w:rsidRPr="00752E8B">
              <w:rPr>
                <w:noProof/>
                <w:webHidden/>
                <w:sz w:val="18"/>
                <w:szCs w:val="18"/>
              </w:rPr>
            </w:r>
            <w:r w:rsidRPr="00752E8B">
              <w:rPr>
                <w:noProof/>
                <w:webHidden/>
                <w:sz w:val="18"/>
                <w:szCs w:val="18"/>
              </w:rPr>
              <w:fldChar w:fldCharType="separate"/>
            </w:r>
            <w:r>
              <w:rPr>
                <w:noProof/>
                <w:webHidden/>
                <w:sz w:val="18"/>
                <w:szCs w:val="18"/>
              </w:rPr>
              <w:t>8</w:t>
            </w:r>
            <w:r w:rsidRPr="00752E8B">
              <w:rPr>
                <w:noProof/>
                <w:webHidden/>
                <w:sz w:val="18"/>
                <w:szCs w:val="18"/>
              </w:rPr>
              <w:fldChar w:fldCharType="end"/>
            </w:r>
          </w:hyperlink>
        </w:p>
        <w:p w14:paraId="75C4F83D" w14:textId="3BA19F36" w:rsidR="00752E8B" w:rsidRPr="00752E8B" w:rsidRDefault="00752E8B">
          <w:pPr>
            <w:pStyle w:val="TOC3"/>
            <w:rPr>
              <w:rFonts w:asciiTheme="minorHAnsi" w:eastAsiaTheme="minorEastAsia" w:hAnsiTheme="minorHAnsi"/>
              <w:noProof/>
              <w:kern w:val="2"/>
              <w:sz w:val="18"/>
              <w:szCs w:val="18"/>
              <w14:ligatures w14:val="standardContextual"/>
            </w:rPr>
          </w:pPr>
          <w:hyperlink w:anchor="_Toc162366591" w:history="1">
            <w:r w:rsidRPr="00752E8B">
              <w:rPr>
                <w:rStyle w:val="Hyperlink"/>
                <w:noProof/>
                <w:sz w:val="18"/>
                <w:szCs w:val="18"/>
              </w:rPr>
              <w:t>What if someone wants to change teams?</w:t>
            </w:r>
            <w:r w:rsidRPr="00752E8B">
              <w:rPr>
                <w:noProof/>
                <w:webHidden/>
                <w:sz w:val="18"/>
                <w:szCs w:val="18"/>
              </w:rPr>
              <w:tab/>
            </w:r>
            <w:r w:rsidRPr="00752E8B">
              <w:rPr>
                <w:noProof/>
                <w:webHidden/>
                <w:sz w:val="18"/>
                <w:szCs w:val="18"/>
              </w:rPr>
              <w:fldChar w:fldCharType="begin"/>
            </w:r>
            <w:r w:rsidRPr="00752E8B">
              <w:rPr>
                <w:noProof/>
                <w:webHidden/>
                <w:sz w:val="18"/>
                <w:szCs w:val="18"/>
              </w:rPr>
              <w:instrText xml:space="preserve"> PAGEREF _Toc162366591 \h </w:instrText>
            </w:r>
            <w:r w:rsidRPr="00752E8B">
              <w:rPr>
                <w:noProof/>
                <w:webHidden/>
                <w:sz w:val="18"/>
                <w:szCs w:val="18"/>
              </w:rPr>
            </w:r>
            <w:r w:rsidRPr="00752E8B">
              <w:rPr>
                <w:noProof/>
                <w:webHidden/>
                <w:sz w:val="18"/>
                <w:szCs w:val="18"/>
              </w:rPr>
              <w:fldChar w:fldCharType="separate"/>
            </w:r>
            <w:r>
              <w:rPr>
                <w:noProof/>
                <w:webHidden/>
                <w:sz w:val="18"/>
                <w:szCs w:val="18"/>
              </w:rPr>
              <w:t>9</w:t>
            </w:r>
            <w:r w:rsidRPr="00752E8B">
              <w:rPr>
                <w:noProof/>
                <w:webHidden/>
                <w:sz w:val="18"/>
                <w:szCs w:val="18"/>
              </w:rPr>
              <w:fldChar w:fldCharType="end"/>
            </w:r>
          </w:hyperlink>
        </w:p>
        <w:p w14:paraId="207420F1" w14:textId="53A0547A" w:rsidR="00752E8B" w:rsidRPr="00752E8B" w:rsidRDefault="00752E8B">
          <w:pPr>
            <w:pStyle w:val="TOC3"/>
            <w:rPr>
              <w:rFonts w:asciiTheme="minorHAnsi" w:eastAsiaTheme="minorEastAsia" w:hAnsiTheme="minorHAnsi"/>
              <w:noProof/>
              <w:kern w:val="2"/>
              <w:sz w:val="18"/>
              <w:szCs w:val="18"/>
              <w14:ligatures w14:val="standardContextual"/>
            </w:rPr>
          </w:pPr>
          <w:hyperlink w:anchor="_Toc162366592" w:history="1">
            <w:r w:rsidRPr="00752E8B">
              <w:rPr>
                <w:rStyle w:val="Hyperlink"/>
                <w:noProof/>
                <w:sz w:val="18"/>
                <w:szCs w:val="18"/>
              </w:rPr>
              <w:t>How can I change the role that someone has for a team – make a new team leader?</w:t>
            </w:r>
            <w:r w:rsidRPr="00752E8B">
              <w:rPr>
                <w:noProof/>
                <w:webHidden/>
                <w:sz w:val="18"/>
                <w:szCs w:val="18"/>
              </w:rPr>
              <w:tab/>
            </w:r>
            <w:r w:rsidRPr="00752E8B">
              <w:rPr>
                <w:noProof/>
                <w:webHidden/>
                <w:sz w:val="18"/>
                <w:szCs w:val="18"/>
              </w:rPr>
              <w:fldChar w:fldCharType="begin"/>
            </w:r>
            <w:r w:rsidRPr="00752E8B">
              <w:rPr>
                <w:noProof/>
                <w:webHidden/>
                <w:sz w:val="18"/>
                <w:szCs w:val="18"/>
              </w:rPr>
              <w:instrText xml:space="preserve"> PAGEREF _Toc162366592 \h </w:instrText>
            </w:r>
            <w:r w:rsidRPr="00752E8B">
              <w:rPr>
                <w:noProof/>
                <w:webHidden/>
                <w:sz w:val="18"/>
                <w:szCs w:val="18"/>
              </w:rPr>
            </w:r>
            <w:r w:rsidRPr="00752E8B">
              <w:rPr>
                <w:noProof/>
                <w:webHidden/>
                <w:sz w:val="18"/>
                <w:szCs w:val="18"/>
              </w:rPr>
              <w:fldChar w:fldCharType="separate"/>
            </w:r>
            <w:r>
              <w:rPr>
                <w:noProof/>
                <w:webHidden/>
                <w:sz w:val="18"/>
                <w:szCs w:val="18"/>
              </w:rPr>
              <w:t>9</w:t>
            </w:r>
            <w:r w:rsidRPr="00752E8B">
              <w:rPr>
                <w:noProof/>
                <w:webHidden/>
                <w:sz w:val="18"/>
                <w:szCs w:val="18"/>
              </w:rPr>
              <w:fldChar w:fldCharType="end"/>
            </w:r>
          </w:hyperlink>
        </w:p>
        <w:p w14:paraId="22207CDE" w14:textId="46EFA918" w:rsidR="00752E8B" w:rsidRPr="00752E8B" w:rsidRDefault="00752E8B">
          <w:pPr>
            <w:pStyle w:val="TOC3"/>
            <w:rPr>
              <w:rFonts w:asciiTheme="minorHAnsi" w:eastAsiaTheme="minorEastAsia" w:hAnsiTheme="minorHAnsi"/>
              <w:noProof/>
              <w:kern w:val="2"/>
              <w:sz w:val="18"/>
              <w:szCs w:val="18"/>
              <w14:ligatures w14:val="standardContextual"/>
            </w:rPr>
          </w:pPr>
          <w:hyperlink w:anchor="_Toc162366593" w:history="1">
            <w:r w:rsidRPr="00752E8B">
              <w:rPr>
                <w:rStyle w:val="Hyperlink"/>
                <w:noProof/>
                <w:sz w:val="18"/>
                <w:szCs w:val="18"/>
              </w:rPr>
              <w:t>Can I deactivate a participant?</w:t>
            </w:r>
            <w:r w:rsidRPr="00752E8B">
              <w:rPr>
                <w:noProof/>
                <w:webHidden/>
                <w:sz w:val="18"/>
                <w:szCs w:val="18"/>
              </w:rPr>
              <w:tab/>
            </w:r>
            <w:r w:rsidRPr="00752E8B">
              <w:rPr>
                <w:noProof/>
                <w:webHidden/>
                <w:sz w:val="18"/>
                <w:szCs w:val="18"/>
              </w:rPr>
              <w:fldChar w:fldCharType="begin"/>
            </w:r>
            <w:r w:rsidRPr="00752E8B">
              <w:rPr>
                <w:noProof/>
                <w:webHidden/>
                <w:sz w:val="18"/>
                <w:szCs w:val="18"/>
              </w:rPr>
              <w:instrText xml:space="preserve"> PAGEREF _Toc162366593 \h </w:instrText>
            </w:r>
            <w:r w:rsidRPr="00752E8B">
              <w:rPr>
                <w:noProof/>
                <w:webHidden/>
                <w:sz w:val="18"/>
                <w:szCs w:val="18"/>
              </w:rPr>
            </w:r>
            <w:r w:rsidRPr="00752E8B">
              <w:rPr>
                <w:noProof/>
                <w:webHidden/>
                <w:sz w:val="18"/>
                <w:szCs w:val="18"/>
              </w:rPr>
              <w:fldChar w:fldCharType="separate"/>
            </w:r>
            <w:r>
              <w:rPr>
                <w:noProof/>
                <w:webHidden/>
                <w:sz w:val="18"/>
                <w:szCs w:val="18"/>
              </w:rPr>
              <w:t>10</w:t>
            </w:r>
            <w:r w:rsidRPr="00752E8B">
              <w:rPr>
                <w:noProof/>
                <w:webHidden/>
                <w:sz w:val="18"/>
                <w:szCs w:val="18"/>
              </w:rPr>
              <w:fldChar w:fldCharType="end"/>
            </w:r>
          </w:hyperlink>
        </w:p>
        <w:p w14:paraId="536316C8" w14:textId="18858B4F" w:rsidR="00752E8B" w:rsidRPr="00752E8B" w:rsidRDefault="00752E8B">
          <w:pPr>
            <w:pStyle w:val="TOC1"/>
            <w:rPr>
              <w:rFonts w:asciiTheme="minorHAnsi" w:eastAsiaTheme="minorEastAsia" w:hAnsiTheme="minorHAnsi"/>
              <w:b w:val="0"/>
              <w:bCs w:val="0"/>
              <w:kern w:val="2"/>
              <w14:ligatures w14:val="standardContextual"/>
            </w:rPr>
          </w:pPr>
          <w:hyperlink w:anchor="_Toc162366594" w:history="1">
            <w:r w:rsidRPr="00752E8B">
              <w:rPr>
                <w:rStyle w:val="Hyperlink"/>
                <w:b w:val="0"/>
                <w:bCs w:val="0"/>
              </w:rPr>
              <w:t>Pledges and Donations</w:t>
            </w:r>
            <w:r w:rsidRPr="00752E8B">
              <w:rPr>
                <w:b w:val="0"/>
                <w:bCs w:val="0"/>
                <w:webHidden/>
              </w:rPr>
              <w:tab/>
            </w:r>
            <w:r w:rsidRPr="00752E8B">
              <w:rPr>
                <w:b w:val="0"/>
                <w:bCs w:val="0"/>
                <w:webHidden/>
              </w:rPr>
              <w:fldChar w:fldCharType="begin"/>
            </w:r>
            <w:r w:rsidRPr="00752E8B">
              <w:rPr>
                <w:b w:val="0"/>
                <w:bCs w:val="0"/>
                <w:webHidden/>
              </w:rPr>
              <w:instrText xml:space="preserve"> PAGEREF _Toc162366594 \h </w:instrText>
            </w:r>
            <w:r w:rsidRPr="00752E8B">
              <w:rPr>
                <w:b w:val="0"/>
                <w:bCs w:val="0"/>
                <w:webHidden/>
              </w:rPr>
            </w:r>
            <w:r w:rsidRPr="00752E8B">
              <w:rPr>
                <w:b w:val="0"/>
                <w:bCs w:val="0"/>
                <w:webHidden/>
              </w:rPr>
              <w:fldChar w:fldCharType="separate"/>
            </w:r>
            <w:r>
              <w:rPr>
                <w:b w:val="0"/>
                <w:bCs w:val="0"/>
                <w:webHidden/>
              </w:rPr>
              <w:t>10</w:t>
            </w:r>
            <w:r w:rsidRPr="00752E8B">
              <w:rPr>
                <w:b w:val="0"/>
                <w:bCs w:val="0"/>
                <w:webHidden/>
              </w:rPr>
              <w:fldChar w:fldCharType="end"/>
            </w:r>
          </w:hyperlink>
        </w:p>
        <w:p w14:paraId="1B6DD119" w14:textId="24129F1C" w:rsidR="00752E8B" w:rsidRPr="00752E8B" w:rsidRDefault="00752E8B">
          <w:pPr>
            <w:pStyle w:val="TOC3"/>
            <w:rPr>
              <w:rFonts w:asciiTheme="minorHAnsi" w:eastAsiaTheme="minorEastAsia" w:hAnsiTheme="minorHAnsi"/>
              <w:noProof/>
              <w:kern w:val="2"/>
              <w:sz w:val="18"/>
              <w:szCs w:val="18"/>
              <w14:ligatures w14:val="standardContextual"/>
            </w:rPr>
          </w:pPr>
          <w:hyperlink w:anchor="_Toc162366595" w:history="1">
            <w:r w:rsidRPr="00752E8B">
              <w:rPr>
                <w:rStyle w:val="Hyperlink"/>
                <w:noProof/>
                <w:sz w:val="18"/>
                <w:szCs w:val="18"/>
              </w:rPr>
              <w:t>Can I link a donation page to a P2P campaign?</w:t>
            </w:r>
            <w:r w:rsidRPr="00752E8B">
              <w:rPr>
                <w:noProof/>
                <w:webHidden/>
                <w:sz w:val="18"/>
                <w:szCs w:val="18"/>
              </w:rPr>
              <w:tab/>
            </w:r>
            <w:r w:rsidRPr="00752E8B">
              <w:rPr>
                <w:noProof/>
                <w:webHidden/>
                <w:sz w:val="18"/>
                <w:szCs w:val="18"/>
              </w:rPr>
              <w:fldChar w:fldCharType="begin"/>
            </w:r>
            <w:r w:rsidRPr="00752E8B">
              <w:rPr>
                <w:noProof/>
                <w:webHidden/>
                <w:sz w:val="18"/>
                <w:szCs w:val="18"/>
              </w:rPr>
              <w:instrText xml:space="preserve"> PAGEREF _Toc162366595 \h </w:instrText>
            </w:r>
            <w:r w:rsidRPr="00752E8B">
              <w:rPr>
                <w:noProof/>
                <w:webHidden/>
                <w:sz w:val="18"/>
                <w:szCs w:val="18"/>
              </w:rPr>
            </w:r>
            <w:r w:rsidRPr="00752E8B">
              <w:rPr>
                <w:noProof/>
                <w:webHidden/>
                <w:sz w:val="18"/>
                <w:szCs w:val="18"/>
              </w:rPr>
              <w:fldChar w:fldCharType="separate"/>
            </w:r>
            <w:r>
              <w:rPr>
                <w:noProof/>
                <w:webHidden/>
                <w:sz w:val="18"/>
                <w:szCs w:val="18"/>
              </w:rPr>
              <w:t>10</w:t>
            </w:r>
            <w:r w:rsidRPr="00752E8B">
              <w:rPr>
                <w:noProof/>
                <w:webHidden/>
                <w:sz w:val="18"/>
                <w:szCs w:val="18"/>
              </w:rPr>
              <w:fldChar w:fldCharType="end"/>
            </w:r>
          </w:hyperlink>
        </w:p>
        <w:p w14:paraId="5EFB68C6" w14:textId="276521AA" w:rsidR="00752E8B" w:rsidRPr="00752E8B" w:rsidRDefault="00752E8B">
          <w:pPr>
            <w:pStyle w:val="TOC3"/>
            <w:rPr>
              <w:rFonts w:asciiTheme="minorHAnsi" w:eastAsiaTheme="minorEastAsia" w:hAnsiTheme="minorHAnsi"/>
              <w:noProof/>
              <w:kern w:val="2"/>
              <w:sz w:val="18"/>
              <w:szCs w:val="18"/>
              <w14:ligatures w14:val="standardContextual"/>
            </w:rPr>
          </w:pPr>
          <w:hyperlink w:anchor="_Toc162366596" w:history="1">
            <w:r w:rsidRPr="00752E8B">
              <w:rPr>
                <w:rStyle w:val="Hyperlink"/>
                <w:noProof/>
                <w:sz w:val="18"/>
                <w:szCs w:val="18"/>
              </w:rPr>
              <w:t>Can I get a notification if someone makes a donation?</w:t>
            </w:r>
            <w:r w:rsidRPr="00752E8B">
              <w:rPr>
                <w:noProof/>
                <w:webHidden/>
                <w:sz w:val="18"/>
                <w:szCs w:val="18"/>
              </w:rPr>
              <w:tab/>
            </w:r>
            <w:r w:rsidRPr="00752E8B">
              <w:rPr>
                <w:noProof/>
                <w:webHidden/>
                <w:sz w:val="18"/>
                <w:szCs w:val="18"/>
              </w:rPr>
              <w:fldChar w:fldCharType="begin"/>
            </w:r>
            <w:r w:rsidRPr="00752E8B">
              <w:rPr>
                <w:noProof/>
                <w:webHidden/>
                <w:sz w:val="18"/>
                <w:szCs w:val="18"/>
              </w:rPr>
              <w:instrText xml:space="preserve"> PAGEREF _Toc162366596 \h </w:instrText>
            </w:r>
            <w:r w:rsidRPr="00752E8B">
              <w:rPr>
                <w:noProof/>
                <w:webHidden/>
                <w:sz w:val="18"/>
                <w:szCs w:val="18"/>
              </w:rPr>
            </w:r>
            <w:r w:rsidRPr="00752E8B">
              <w:rPr>
                <w:noProof/>
                <w:webHidden/>
                <w:sz w:val="18"/>
                <w:szCs w:val="18"/>
              </w:rPr>
              <w:fldChar w:fldCharType="separate"/>
            </w:r>
            <w:r>
              <w:rPr>
                <w:noProof/>
                <w:webHidden/>
                <w:sz w:val="18"/>
                <w:szCs w:val="18"/>
              </w:rPr>
              <w:t>10</w:t>
            </w:r>
            <w:r w:rsidRPr="00752E8B">
              <w:rPr>
                <w:noProof/>
                <w:webHidden/>
                <w:sz w:val="18"/>
                <w:szCs w:val="18"/>
              </w:rPr>
              <w:fldChar w:fldCharType="end"/>
            </w:r>
          </w:hyperlink>
        </w:p>
        <w:p w14:paraId="6DEF52B6" w14:textId="5DFADCB4" w:rsidR="00752E8B" w:rsidRPr="00752E8B" w:rsidRDefault="00752E8B">
          <w:pPr>
            <w:pStyle w:val="TOC3"/>
            <w:rPr>
              <w:rFonts w:asciiTheme="minorHAnsi" w:eastAsiaTheme="minorEastAsia" w:hAnsiTheme="minorHAnsi"/>
              <w:noProof/>
              <w:kern w:val="2"/>
              <w:sz w:val="18"/>
              <w:szCs w:val="18"/>
              <w14:ligatures w14:val="standardContextual"/>
            </w:rPr>
          </w:pPr>
          <w:hyperlink w:anchor="_Toc162366597" w:history="1">
            <w:r w:rsidRPr="00752E8B">
              <w:rPr>
                <w:rStyle w:val="Hyperlink"/>
                <w:noProof/>
                <w:sz w:val="18"/>
                <w:szCs w:val="18"/>
              </w:rPr>
              <w:t>What if I need to change the participant or team that is getting credit for a donation?</w:t>
            </w:r>
            <w:r w:rsidRPr="00752E8B">
              <w:rPr>
                <w:noProof/>
                <w:webHidden/>
                <w:sz w:val="18"/>
                <w:szCs w:val="18"/>
              </w:rPr>
              <w:tab/>
            </w:r>
            <w:r w:rsidRPr="00752E8B">
              <w:rPr>
                <w:noProof/>
                <w:webHidden/>
                <w:sz w:val="18"/>
                <w:szCs w:val="18"/>
              </w:rPr>
              <w:fldChar w:fldCharType="begin"/>
            </w:r>
            <w:r w:rsidRPr="00752E8B">
              <w:rPr>
                <w:noProof/>
                <w:webHidden/>
                <w:sz w:val="18"/>
                <w:szCs w:val="18"/>
              </w:rPr>
              <w:instrText xml:space="preserve"> PAGEREF _Toc162366597 \h </w:instrText>
            </w:r>
            <w:r w:rsidRPr="00752E8B">
              <w:rPr>
                <w:noProof/>
                <w:webHidden/>
                <w:sz w:val="18"/>
                <w:szCs w:val="18"/>
              </w:rPr>
            </w:r>
            <w:r w:rsidRPr="00752E8B">
              <w:rPr>
                <w:noProof/>
                <w:webHidden/>
                <w:sz w:val="18"/>
                <w:szCs w:val="18"/>
              </w:rPr>
              <w:fldChar w:fldCharType="separate"/>
            </w:r>
            <w:r>
              <w:rPr>
                <w:noProof/>
                <w:webHidden/>
                <w:sz w:val="18"/>
                <w:szCs w:val="18"/>
              </w:rPr>
              <w:t>11</w:t>
            </w:r>
            <w:r w:rsidRPr="00752E8B">
              <w:rPr>
                <w:noProof/>
                <w:webHidden/>
                <w:sz w:val="18"/>
                <w:szCs w:val="18"/>
              </w:rPr>
              <w:fldChar w:fldCharType="end"/>
            </w:r>
          </w:hyperlink>
        </w:p>
        <w:p w14:paraId="114507B5" w14:textId="0533813F" w:rsidR="00752E8B" w:rsidRPr="00752E8B" w:rsidRDefault="00752E8B">
          <w:pPr>
            <w:pStyle w:val="TOC3"/>
            <w:rPr>
              <w:rFonts w:asciiTheme="minorHAnsi" w:eastAsiaTheme="minorEastAsia" w:hAnsiTheme="minorHAnsi"/>
              <w:noProof/>
              <w:kern w:val="2"/>
              <w:sz w:val="18"/>
              <w:szCs w:val="18"/>
              <w14:ligatures w14:val="standardContextual"/>
            </w:rPr>
          </w:pPr>
          <w:hyperlink w:anchor="_Toc162366598" w:history="1">
            <w:r w:rsidRPr="00752E8B">
              <w:rPr>
                <w:rStyle w:val="Hyperlink"/>
                <w:noProof/>
                <w:sz w:val="18"/>
                <w:szCs w:val="18"/>
              </w:rPr>
              <w:t>How do I collect the payments for pledges made?</w:t>
            </w:r>
            <w:r w:rsidRPr="00752E8B">
              <w:rPr>
                <w:noProof/>
                <w:webHidden/>
                <w:sz w:val="18"/>
                <w:szCs w:val="18"/>
              </w:rPr>
              <w:tab/>
            </w:r>
            <w:r w:rsidRPr="00752E8B">
              <w:rPr>
                <w:noProof/>
                <w:webHidden/>
                <w:sz w:val="18"/>
                <w:szCs w:val="18"/>
              </w:rPr>
              <w:fldChar w:fldCharType="begin"/>
            </w:r>
            <w:r w:rsidRPr="00752E8B">
              <w:rPr>
                <w:noProof/>
                <w:webHidden/>
                <w:sz w:val="18"/>
                <w:szCs w:val="18"/>
              </w:rPr>
              <w:instrText xml:space="preserve"> PAGEREF _Toc162366598 \h </w:instrText>
            </w:r>
            <w:r w:rsidRPr="00752E8B">
              <w:rPr>
                <w:noProof/>
                <w:webHidden/>
                <w:sz w:val="18"/>
                <w:szCs w:val="18"/>
              </w:rPr>
            </w:r>
            <w:r w:rsidRPr="00752E8B">
              <w:rPr>
                <w:noProof/>
                <w:webHidden/>
                <w:sz w:val="18"/>
                <w:szCs w:val="18"/>
              </w:rPr>
              <w:fldChar w:fldCharType="separate"/>
            </w:r>
            <w:r>
              <w:rPr>
                <w:noProof/>
                <w:webHidden/>
                <w:sz w:val="18"/>
                <w:szCs w:val="18"/>
              </w:rPr>
              <w:t>12</w:t>
            </w:r>
            <w:r w:rsidRPr="00752E8B">
              <w:rPr>
                <w:noProof/>
                <w:webHidden/>
                <w:sz w:val="18"/>
                <w:szCs w:val="18"/>
              </w:rPr>
              <w:fldChar w:fldCharType="end"/>
            </w:r>
          </w:hyperlink>
        </w:p>
        <w:p w14:paraId="20455A56" w14:textId="15FD2087" w:rsidR="00752E8B" w:rsidRPr="00752E8B" w:rsidRDefault="00752E8B">
          <w:pPr>
            <w:pStyle w:val="TOC1"/>
            <w:rPr>
              <w:rFonts w:asciiTheme="minorHAnsi" w:eastAsiaTheme="minorEastAsia" w:hAnsiTheme="minorHAnsi"/>
              <w:b w:val="0"/>
              <w:bCs w:val="0"/>
              <w:kern w:val="2"/>
              <w14:ligatures w14:val="standardContextual"/>
            </w:rPr>
          </w:pPr>
          <w:hyperlink w:anchor="_Toc162366599" w:history="1">
            <w:r w:rsidRPr="00752E8B">
              <w:rPr>
                <w:rStyle w:val="Hyperlink"/>
                <w:b w:val="0"/>
                <w:bCs w:val="0"/>
              </w:rPr>
              <w:t>Communications</w:t>
            </w:r>
            <w:r w:rsidRPr="00752E8B">
              <w:rPr>
                <w:b w:val="0"/>
                <w:bCs w:val="0"/>
                <w:webHidden/>
              </w:rPr>
              <w:tab/>
            </w:r>
            <w:r w:rsidRPr="00752E8B">
              <w:rPr>
                <w:b w:val="0"/>
                <w:bCs w:val="0"/>
                <w:webHidden/>
              </w:rPr>
              <w:fldChar w:fldCharType="begin"/>
            </w:r>
            <w:r w:rsidRPr="00752E8B">
              <w:rPr>
                <w:b w:val="0"/>
                <w:bCs w:val="0"/>
                <w:webHidden/>
              </w:rPr>
              <w:instrText xml:space="preserve"> PAGEREF _Toc162366599 \h </w:instrText>
            </w:r>
            <w:r w:rsidRPr="00752E8B">
              <w:rPr>
                <w:b w:val="0"/>
                <w:bCs w:val="0"/>
                <w:webHidden/>
              </w:rPr>
            </w:r>
            <w:r w:rsidRPr="00752E8B">
              <w:rPr>
                <w:b w:val="0"/>
                <w:bCs w:val="0"/>
                <w:webHidden/>
              </w:rPr>
              <w:fldChar w:fldCharType="separate"/>
            </w:r>
            <w:r>
              <w:rPr>
                <w:b w:val="0"/>
                <w:bCs w:val="0"/>
                <w:webHidden/>
              </w:rPr>
              <w:t>12</w:t>
            </w:r>
            <w:r w:rsidRPr="00752E8B">
              <w:rPr>
                <w:b w:val="0"/>
                <w:bCs w:val="0"/>
                <w:webHidden/>
              </w:rPr>
              <w:fldChar w:fldCharType="end"/>
            </w:r>
          </w:hyperlink>
        </w:p>
        <w:p w14:paraId="1FA755D5" w14:textId="61D9E72C" w:rsidR="00752E8B" w:rsidRPr="00752E8B" w:rsidRDefault="00752E8B">
          <w:pPr>
            <w:pStyle w:val="TOC3"/>
            <w:rPr>
              <w:rFonts w:asciiTheme="minorHAnsi" w:eastAsiaTheme="minorEastAsia" w:hAnsiTheme="minorHAnsi"/>
              <w:noProof/>
              <w:kern w:val="2"/>
              <w:sz w:val="18"/>
              <w:szCs w:val="18"/>
              <w14:ligatures w14:val="standardContextual"/>
            </w:rPr>
          </w:pPr>
          <w:hyperlink w:anchor="_Toc162366600" w:history="1">
            <w:r w:rsidRPr="00752E8B">
              <w:rPr>
                <w:rStyle w:val="Hyperlink"/>
                <w:noProof/>
                <w:sz w:val="18"/>
                <w:szCs w:val="18"/>
              </w:rPr>
              <w:t>How can I reach out to the fundraisers?</w:t>
            </w:r>
            <w:r w:rsidRPr="00752E8B">
              <w:rPr>
                <w:noProof/>
                <w:webHidden/>
                <w:sz w:val="18"/>
                <w:szCs w:val="18"/>
              </w:rPr>
              <w:tab/>
            </w:r>
            <w:r w:rsidRPr="00752E8B">
              <w:rPr>
                <w:noProof/>
                <w:webHidden/>
                <w:sz w:val="18"/>
                <w:szCs w:val="18"/>
              </w:rPr>
              <w:fldChar w:fldCharType="begin"/>
            </w:r>
            <w:r w:rsidRPr="00752E8B">
              <w:rPr>
                <w:noProof/>
                <w:webHidden/>
                <w:sz w:val="18"/>
                <w:szCs w:val="18"/>
              </w:rPr>
              <w:instrText xml:space="preserve"> PAGEREF _Toc162366600 \h </w:instrText>
            </w:r>
            <w:r w:rsidRPr="00752E8B">
              <w:rPr>
                <w:noProof/>
                <w:webHidden/>
                <w:sz w:val="18"/>
                <w:szCs w:val="18"/>
              </w:rPr>
            </w:r>
            <w:r w:rsidRPr="00752E8B">
              <w:rPr>
                <w:noProof/>
                <w:webHidden/>
                <w:sz w:val="18"/>
                <w:szCs w:val="18"/>
              </w:rPr>
              <w:fldChar w:fldCharType="separate"/>
            </w:r>
            <w:r>
              <w:rPr>
                <w:noProof/>
                <w:webHidden/>
                <w:sz w:val="18"/>
                <w:szCs w:val="18"/>
              </w:rPr>
              <w:t>12</w:t>
            </w:r>
            <w:r w:rsidRPr="00752E8B">
              <w:rPr>
                <w:noProof/>
                <w:webHidden/>
                <w:sz w:val="18"/>
                <w:szCs w:val="18"/>
              </w:rPr>
              <w:fldChar w:fldCharType="end"/>
            </w:r>
          </w:hyperlink>
        </w:p>
        <w:p w14:paraId="719495E2" w14:textId="61395599" w:rsidR="00752E8B" w:rsidRPr="00752E8B" w:rsidRDefault="00752E8B">
          <w:pPr>
            <w:pStyle w:val="TOC3"/>
            <w:rPr>
              <w:rFonts w:asciiTheme="minorHAnsi" w:eastAsiaTheme="minorEastAsia" w:hAnsiTheme="minorHAnsi"/>
              <w:noProof/>
              <w:kern w:val="2"/>
              <w:sz w:val="18"/>
              <w:szCs w:val="18"/>
              <w14:ligatures w14:val="standardContextual"/>
            </w:rPr>
          </w:pPr>
          <w:hyperlink w:anchor="_Toc162366601" w:history="1">
            <w:r w:rsidRPr="00752E8B">
              <w:rPr>
                <w:rStyle w:val="Hyperlink"/>
                <w:noProof/>
                <w:sz w:val="18"/>
                <w:szCs w:val="18"/>
              </w:rPr>
              <w:t>What are the benefits of milestones and badges?</w:t>
            </w:r>
            <w:r w:rsidRPr="00752E8B">
              <w:rPr>
                <w:noProof/>
                <w:webHidden/>
                <w:sz w:val="18"/>
                <w:szCs w:val="18"/>
              </w:rPr>
              <w:tab/>
            </w:r>
            <w:r w:rsidRPr="00752E8B">
              <w:rPr>
                <w:noProof/>
                <w:webHidden/>
                <w:sz w:val="18"/>
                <w:szCs w:val="18"/>
              </w:rPr>
              <w:fldChar w:fldCharType="begin"/>
            </w:r>
            <w:r w:rsidRPr="00752E8B">
              <w:rPr>
                <w:noProof/>
                <w:webHidden/>
                <w:sz w:val="18"/>
                <w:szCs w:val="18"/>
              </w:rPr>
              <w:instrText xml:space="preserve"> PAGEREF _Toc162366601 \h </w:instrText>
            </w:r>
            <w:r w:rsidRPr="00752E8B">
              <w:rPr>
                <w:noProof/>
                <w:webHidden/>
                <w:sz w:val="18"/>
                <w:szCs w:val="18"/>
              </w:rPr>
            </w:r>
            <w:r w:rsidRPr="00752E8B">
              <w:rPr>
                <w:noProof/>
                <w:webHidden/>
                <w:sz w:val="18"/>
                <w:szCs w:val="18"/>
              </w:rPr>
              <w:fldChar w:fldCharType="separate"/>
            </w:r>
            <w:r>
              <w:rPr>
                <w:noProof/>
                <w:webHidden/>
                <w:sz w:val="18"/>
                <w:szCs w:val="18"/>
              </w:rPr>
              <w:t>12</w:t>
            </w:r>
            <w:r w:rsidRPr="00752E8B">
              <w:rPr>
                <w:noProof/>
                <w:webHidden/>
                <w:sz w:val="18"/>
                <w:szCs w:val="18"/>
              </w:rPr>
              <w:fldChar w:fldCharType="end"/>
            </w:r>
          </w:hyperlink>
        </w:p>
        <w:p w14:paraId="6C46E035" w14:textId="5DC0EE01" w:rsidR="00752E8B" w:rsidRPr="00752E8B" w:rsidRDefault="00752E8B">
          <w:pPr>
            <w:pStyle w:val="TOC3"/>
            <w:rPr>
              <w:rFonts w:asciiTheme="minorHAnsi" w:eastAsiaTheme="minorEastAsia" w:hAnsiTheme="minorHAnsi"/>
              <w:noProof/>
              <w:kern w:val="2"/>
              <w:sz w:val="18"/>
              <w:szCs w:val="18"/>
              <w14:ligatures w14:val="standardContextual"/>
            </w:rPr>
          </w:pPr>
          <w:hyperlink w:anchor="_Toc162366602" w:history="1">
            <w:r w:rsidRPr="00752E8B">
              <w:rPr>
                <w:rStyle w:val="Hyperlink"/>
                <w:noProof/>
                <w:sz w:val="18"/>
                <w:szCs w:val="18"/>
              </w:rPr>
              <w:t>What kind of milestones and badges can I create?</w:t>
            </w:r>
            <w:r w:rsidRPr="00752E8B">
              <w:rPr>
                <w:noProof/>
                <w:webHidden/>
                <w:sz w:val="18"/>
                <w:szCs w:val="18"/>
              </w:rPr>
              <w:tab/>
            </w:r>
            <w:r w:rsidRPr="00752E8B">
              <w:rPr>
                <w:noProof/>
                <w:webHidden/>
                <w:sz w:val="18"/>
                <w:szCs w:val="18"/>
              </w:rPr>
              <w:fldChar w:fldCharType="begin"/>
            </w:r>
            <w:r w:rsidRPr="00752E8B">
              <w:rPr>
                <w:noProof/>
                <w:webHidden/>
                <w:sz w:val="18"/>
                <w:szCs w:val="18"/>
              </w:rPr>
              <w:instrText xml:space="preserve"> PAGEREF _Toc162366602 \h </w:instrText>
            </w:r>
            <w:r w:rsidRPr="00752E8B">
              <w:rPr>
                <w:noProof/>
                <w:webHidden/>
                <w:sz w:val="18"/>
                <w:szCs w:val="18"/>
              </w:rPr>
            </w:r>
            <w:r w:rsidRPr="00752E8B">
              <w:rPr>
                <w:noProof/>
                <w:webHidden/>
                <w:sz w:val="18"/>
                <w:szCs w:val="18"/>
              </w:rPr>
              <w:fldChar w:fldCharType="separate"/>
            </w:r>
            <w:r>
              <w:rPr>
                <w:noProof/>
                <w:webHidden/>
                <w:sz w:val="18"/>
                <w:szCs w:val="18"/>
              </w:rPr>
              <w:t>13</w:t>
            </w:r>
            <w:r w:rsidRPr="00752E8B">
              <w:rPr>
                <w:noProof/>
                <w:webHidden/>
                <w:sz w:val="18"/>
                <w:szCs w:val="18"/>
              </w:rPr>
              <w:fldChar w:fldCharType="end"/>
            </w:r>
          </w:hyperlink>
        </w:p>
        <w:p w14:paraId="76143AAD" w14:textId="7EB8CF9F" w:rsidR="00752E8B" w:rsidRPr="00752E8B" w:rsidRDefault="00752E8B">
          <w:pPr>
            <w:pStyle w:val="TOC3"/>
            <w:rPr>
              <w:rFonts w:asciiTheme="minorHAnsi" w:eastAsiaTheme="minorEastAsia" w:hAnsiTheme="minorHAnsi"/>
              <w:noProof/>
              <w:kern w:val="2"/>
              <w:sz w:val="18"/>
              <w:szCs w:val="18"/>
              <w14:ligatures w14:val="standardContextual"/>
            </w:rPr>
          </w:pPr>
          <w:hyperlink w:anchor="_Toc162366603" w:history="1">
            <w:r w:rsidRPr="00752E8B">
              <w:rPr>
                <w:rStyle w:val="Hyperlink"/>
                <w:noProof/>
                <w:sz w:val="18"/>
                <w:szCs w:val="18"/>
              </w:rPr>
              <w:t>How can I notify fundraising participants when they haven’t reached their goals?</w:t>
            </w:r>
            <w:r w:rsidRPr="00752E8B">
              <w:rPr>
                <w:noProof/>
                <w:webHidden/>
                <w:sz w:val="18"/>
                <w:szCs w:val="18"/>
              </w:rPr>
              <w:tab/>
            </w:r>
            <w:r w:rsidRPr="00752E8B">
              <w:rPr>
                <w:noProof/>
                <w:webHidden/>
                <w:sz w:val="18"/>
                <w:szCs w:val="18"/>
              </w:rPr>
              <w:fldChar w:fldCharType="begin"/>
            </w:r>
            <w:r w:rsidRPr="00752E8B">
              <w:rPr>
                <w:noProof/>
                <w:webHidden/>
                <w:sz w:val="18"/>
                <w:szCs w:val="18"/>
              </w:rPr>
              <w:instrText xml:space="preserve"> PAGEREF _Toc162366603 \h </w:instrText>
            </w:r>
            <w:r w:rsidRPr="00752E8B">
              <w:rPr>
                <w:noProof/>
                <w:webHidden/>
                <w:sz w:val="18"/>
                <w:szCs w:val="18"/>
              </w:rPr>
            </w:r>
            <w:r w:rsidRPr="00752E8B">
              <w:rPr>
                <w:noProof/>
                <w:webHidden/>
                <w:sz w:val="18"/>
                <w:szCs w:val="18"/>
              </w:rPr>
              <w:fldChar w:fldCharType="separate"/>
            </w:r>
            <w:r>
              <w:rPr>
                <w:noProof/>
                <w:webHidden/>
                <w:sz w:val="18"/>
                <w:szCs w:val="18"/>
              </w:rPr>
              <w:t>16</w:t>
            </w:r>
            <w:r w:rsidRPr="00752E8B">
              <w:rPr>
                <w:noProof/>
                <w:webHidden/>
                <w:sz w:val="18"/>
                <w:szCs w:val="18"/>
              </w:rPr>
              <w:fldChar w:fldCharType="end"/>
            </w:r>
          </w:hyperlink>
        </w:p>
        <w:p w14:paraId="011BEE92" w14:textId="51AF2E02" w:rsidR="00752E8B" w:rsidRPr="00752E8B" w:rsidRDefault="00752E8B">
          <w:pPr>
            <w:pStyle w:val="TOC3"/>
            <w:rPr>
              <w:rFonts w:asciiTheme="minorHAnsi" w:eastAsiaTheme="minorEastAsia" w:hAnsiTheme="minorHAnsi"/>
              <w:noProof/>
              <w:kern w:val="2"/>
              <w:sz w:val="18"/>
              <w:szCs w:val="18"/>
              <w14:ligatures w14:val="standardContextual"/>
            </w:rPr>
          </w:pPr>
          <w:hyperlink w:anchor="_Toc162366604" w:history="1">
            <w:r w:rsidRPr="00752E8B">
              <w:rPr>
                <w:rStyle w:val="Hyperlink"/>
                <w:noProof/>
                <w:sz w:val="18"/>
                <w:szCs w:val="18"/>
              </w:rPr>
              <w:t>What are the options for sending thank you acknowledgments to P2P donors?</w:t>
            </w:r>
            <w:r w:rsidRPr="00752E8B">
              <w:rPr>
                <w:noProof/>
                <w:webHidden/>
                <w:sz w:val="18"/>
                <w:szCs w:val="18"/>
              </w:rPr>
              <w:tab/>
            </w:r>
            <w:r w:rsidRPr="00752E8B">
              <w:rPr>
                <w:noProof/>
                <w:webHidden/>
                <w:sz w:val="18"/>
                <w:szCs w:val="18"/>
              </w:rPr>
              <w:fldChar w:fldCharType="begin"/>
            </w:r>
            <w:r w:rsidRPr="00752E8B">
              <w:rPr>
                <w:noProof/>
                <w:webHidden/>
                <w:sz w:val="18"/>
                <w:szCs w:val="18"/>
              </w:rPr>
              <w:instrText xml:space="preserve"> PAGEREF _Toc162366604 \h </w:instrText>
            </w:r>
            <w:r w:rsidRPr="00752E8B">
              <w:rPr>
                <w:noProof/>
                <w:webHidden/>
                <w:sz w:val="18"/>
                <w:szCs w:val="18"/>
              </w:rPr>
            </w:r>
            <w:r w:rsidRPr="00752E8B">
              <w:rPr>
                <w:noProof/>
                <w:webHidden/>
                <w:sz w:val="18"/>
                <w:szCs w:val="18"/>
              </w:rPr>
              <w:fldChar w:fldCharType="separate"/>
            </w:r>
            <w:r>
              <w:rPr>
                <w:noProof/>
                <w:webHidden/>
                <w:sz w:val="18"/>
                <w:szCs w:val="18"/>
              </w:rPr>
              <w:t>16</w:t>
            </w:r>
            <w:r w:rsidRPr="00752E8B">
              <w:rPr>
                <w:noProof/>
                <w:webHidden/>
                <w:sz w:val="18"/>
                <w:szCs w:val="18"/>
              </w:rPr>
              <w:fldChar w:fldCharType="end"/>
            </w:r>
          </w:hyperlink>
        </w:p>
        <w:p w14:paraId="279C03EC" w14:textId="2DFFC1FA" w:rsidR="00752E8B" w:rsidRPr="00752E8B" w:rsidRDefault="00752E8B">
          <w:pPr>
            <w:pStyle w:val="TOC1"/>
            <w:rPr>
              <w:rFonts w:asciiTheme="minorHAnsi" w:eastAsiaTheme="minorEastAsia" w:hAnsiTheme="minorHAnsi"/>
              <w:b w:val="0"/>
              <w:bCs w:val="0"/>
              <w:kern w:val="2"/>
              <w14:ligatures w14:val="standardContextual"/>
            </w:rPr>
          </w:pPr>
          <w:hyperlink w:anchor="_Toc162366605" w:history="1">
            <w:r w:rsidRPr="00752E8B">
              <w:rPr>
                <w:rStyle w:val="Hyperlink"/>
                <w:b w:val="0"/>
                <w:bCs w:val="0"/>
              </w:rPr>
              <w:t>Reporting</w:t>
            </w:r>
            <w:r w:rsidRPr="00752E8B">
              <w:rPr>
                <w:b w:val="0"/>
                <w:bCs w:val="0"/>
                <w:webHidden/>
              </w:rPr>
              <w:tab/>
            </w:r>
            <w:r w:rsidRPr="00752E8B">
              <w:rPr>
                <w:b w:val="0"/>
                <w:bCs w:val="0"/>
                <w:webHidden/>
              </w:rPr>
              <w:fldChar w:fldCharType="begin"/>
            </w:r>
            <w:r w:rsidRPr="00752E8B">
              <w:rPr>
                <w:b w:val="0"/>
                <w:bCs w:val="0"/>
                <w:webHidden/>
              </w:rPr>
              <w:instrText xml:space="preserve"> PAGEREF _Toc162366605 \h </w:instrText>
            </w:r>
            <w:r w:rsidRPr="00752E8B">
              <w:rPr>
                <w:b w:val="0"/>
                <w:bCs w:val="0"/>
                <w:webHidden/>
              </w:rPr>
            </w:r>
            <w:r w:rsidRPr="00752E8B">
              <w:rPr>
                <w:b w:val="0"/>
                <w:bCs w:val="0"/>
                <w:webHidden/>
              </w:rPr>
              <w:fldChar w:fldCharType="separate"/>
            </w:r>
            <w:r>
              <w:rPr>
                <w:b w:val="0"/>
                <w:bCs w:val="0"/>
                <w:webHidden/>
              </w:rPr>
              <w:t>17</w:t>
            </w:r>
            <w:r w:rsidRPr="00752E8B">
              <w:rPr>
                <w:b w:val="0"/>
                <w:bCs w:val="0"/>
                <w:webHidden/>
              </w:rPr>
              <w:fldChar w:fldCharType="end"/>
            </w:r>
          </w:hyperlink>
        </w:p>
        <w:p w14:paraId="274F4702" w14:textId="5F2C0582" w:rsidR="00752E8B" w:rsidRPr="00752E8B" w:rsidRDefault="00752E8B">
          <w:pPr>
            <w:pStyle w:val="TOC3"/>
            <w:rPr>
              <w:rFonts w:asciiTheme="minorHAnsi" w:eastAsiaTheme="minorEastAsia" w:hAnsiTheme="minorHAnsi"/>
              <w:noProof/>
              <w:kern w:val="2"/>
              <w:sz w:val="18"/>
              <w:szCs w:val="18"/>
              <w14:ligatures w14:val="standardContextual"/>
            </w:rPr>
          </w:pPr>
          <w:hyperlink w:anchor="_Toc162366606" w:history="1">
            <w:r w:rsidRPr="00752E8B">
              <w:rPr>
                <w:rStyle w:val="Hyperlink"/>
                <w:noProof/>
                <w:sz w:val="18"/>
                <w:szCs w:val="18"/>
              </w:rPr>
              <w:t>What is the difference between the Summary View and the Detail View on the P2P Dashboard?</w:t>
            </w:r>
            <w:r w:rsidRPr="00752E8B">
              <w:rPr>
                <w:noProof/>
                <w:webHidden/>
                <w:sz w:val="18"/>
                <w:szCs w:val="18"/>
              </w:rPr>
              <w:tab/>
            </w:r>
            <w:r w:rsidRPr="00752E8B">
              <w:rPr>
                <w:noProof/>
                <w:webHidden/>
                <w:sz w:val="18"/>
                <w:szCs w:val="18"/>
              </w:rPr>
              <w:fldChar w:fldCharType="begin"/>
            </w:r>
            <w:r w:rsidRPr="00752E8B">
              <w:rPr>
                <w:noProof/>
                <w:webHidden/>
                <w:sz w:val="18"/>
                <w:szCs w:val="18"/>
              </w:rPr>
              <w:instrText xml:space="preserve"> PAGEREF _Toc162366606 \h </w:instrText>
            </w:r>
            <w:r w:rsidRPr="00752E8B">
              <w:rPr>
                <w:noProof/>
                <w:webHidden/>
                <w:sz w:val="18"/>
                <w:szCs w:val="18"/>
              </w:rPr>
            </w:r>
            <w:r w:rsidRPr="00752E8B">
              <w:rPr>
                <w:noProof/>
                <w:webHidden/>
                <w:sz w:val="18"/>
                <w:szCs w:val="18"/>
              </w:rPr>
              <w:fldChar w:fldCharType="separate"/>
            </w:r>
            <w:r>
              <w:rPr>
                <w:noProof/>
                <w:webHidden/>
                <w:sz w:val="18"/>
                <w:szCs w:val="18"/>
              </w:rPr>
              <w:t>17</w:t>
            </w:r>
            <w:r w:rsidRPr="00752E8B">
              <w:rPr>
                <w:noProof/>
                <w:webHidden/>
                <w:sz w:val="18"/>
                <w:szCs w:val="18"/>
              </w:rPr>
              <w:fldChar w:fldCharType="end"/>
            </w:r>
          </w:hyperlink>
        </w:p>
        <w:p w14:paraId="2763E7A4" w14:textId="3AFFDA0F" w:rsidR="00752E8B" w:rsidRPr="00752E8B" w:rsidRDefault="00752E8B">
          <w:pPr>
            <w:pStyle w:val="TOC3"/>
            <w:rPr>
              <w:rFonts w:asciiTheme="minorHAnsi" w:eastAsiaTheme="minorEastAsia" w:hAnsiTheme="minorHAnsi"/>
              <w:noProof/>
              <w:kern w:val="2"/>
              <w:sz w:val="18"/>
              <w:szCs w:val="18"/>
              <w14:ligatures w14:val="standardContextual"/>
            </w:rPr>
          </w:pPr>
          <w:hyperlink w:anchor="_Toc162366607" w:history="1">
            <w:r w:rsidRPr="00752E8B">
              <w:rPr>
                <w:rStyle w:val="Hyperlink"/>
                <w:noProof/>
                <w:sz w:val="18"/>
                <w:szCs w:val="18"/>
              </w:rPr>
              <w:t>How do I see all the donations for a P2P campaign?</w:t>
            </w:r>
            <w:r w:rsidRPr="00752E8B">
              <w:rPr>
                <w:noProof/>
                <w:webHidden/>
                <w:sz w:val="18"/>
                <w:szCs w:val="18"/>
              </w:rPr>
              <w:tab/>
            </w:r>
            <w:r w:rsidRPr="00752E8B">
              <w:rPr>
                <w:noProof/>
                <w:webHidden/>
                <w:sz w:val="18"/>
                <w:szCs w:val="18"/>
              </w:rPr>
              <w:fldChar w:fldCharType="begin"/>
            </w:r>
            <w:r w:rsidRPr="00752E8B">
              <w:rPr>
                <w:noProof/>
                <w:webHidden/>
                <w:sz w:val="18"/>
                <w:szCs w:val="18"/>
              </w:rPr>
              <w:instrText xml:space="preserve"> PAGEREF _Toc162366607 \h </w:instrText>
            </w:r>
            <w:r w:rsidRPr="00752E8B">
              <w:rPr>
                <w:noProof/>
                <w:webHidden/>
                <w:sz w:val="18"/>
                <w:szCs w:val="18"/>
              </w:rPr>
            </w:r>
            <w:r w:rsidRPr="00752E8B">
              <w:rPr>
                <w:noProof/>
                <w:webHidden/>
                <w:sz w:val="18"/>
                <w:szCs w:val="18"/>
              </w:rPr>
              <w:fldChar w:fldCharType="separate"/>
            </w:r>
            <w:r>
              <w:rPr>
                <w:noProof/>
                <w:webHidden/>
                <w:sz w:val="18"/>
                <w:szCs w:val="18"/>
              </w:rPr>
              <w:t>18</w:t>
            </w:r>
            <w:r w:rsidRPr="00752E8B">
              <w:rPr>
                <w:noProof/>
                <w:webHidden/>
                <w:sz w:val="18"/>
                <w:szCs w:val="18"/>
              </w:rPr>
              <w:fldChar w:fldCharType="end"/>
            </w:r>
          </w:hyperlink>
        </w:p>
        <w:p w14:paraId="3EBA3A7C" w14:textId="07FEE000" w:rsidR="00752E8B" w:rsidRPr="00752E8B" w:rsidRDefault="00752E8B">
          <w:pPr>
            <w:pStyle w:val="TOC3"/>
            <w:rPr>
              <w:rFonts w:asciiTheme="minorHAnsi" w:eastAsiaTheme="minorEastAsia" w:hAnsiTheme="minorHAnsi"/>
              <w:noProof/>
              <w:kern w:val="2"/>
              <w:sz w:val="18"/>
              <w:szCs w:val="18"/>
              <w14:ligatures w14:val="standardContextual"/>
            </w:rPr>
          </w:pPr>
          <w:hyperlink w:anchor="_Toc162366608" w:history="1">
            <w:r w:rsidRPr="00752E8B">
              <w:rPr>
                <w:rStyle w:val="Hyperlink"/>
                <w:noProof/>
                <w:sz w:val="18"/>
                <w:szCs w:val="18"/>
              </w:rPr>
              <w:t>How do I see the money raised by the team?</w:t>
            </w:r>
            <w:r w:rsidRPr="00752E8B">
              <w:rPr>
                <w:noProof/>
                <w:webHidden/>
                <w:sz w:val="18"/>
                <w:szCs w:val="18"/>
              </w:rPr>
              <w:tab/>
            </w:r>
            <w:r w:rsidRPr="00752E8B">
              <w:rPr>
                <w:noProof/>
                <w:webHidden/>
                <w:sz w:val="18"/>
                <w:szCs w:val="18"/>
              </w:rPr>
              <w:fldChar w:fldCharType="begin"/>
            </w:r>
            <w:r w:rsidRPr="00752E8B">
              <w:rPr>
                <w:noProof/>
                <w:webHidden/>
                <w:sz w:val="18"/>
                <w:szCs w:val="18"/>
              </w:rPr>
              <w:instrText xml:space="preserve"> PAGEREF _Toc162366608 \h </w:instrText>
            </w:r>
            <w:r w:rsidRPr="00752E8B">
              <w:rPr>
                <w:noProof/>
                <w:webHidden/>
                <w:sz w:val="18"/>
                <w:szCs w:val="18"/>
              </w:rPr>
            </w:r>
            <w:r w:rsidRPr="00752E8B">
              <w:rPr>
                <w:noProof/>
                <w:webHidden/>
                <w:sz w:val="18"/>
                <w:szCs w:val="18"/>
              </w:rPr>
              <w:fldChar w:fldCharType="separate"/>
            </w:r>
            <w:r>
              <w:rPr>
                <w:noProof/>
                <w:webHidden/>
                <w:sz w:val="18"/>
                <w:szCs w:val="18"/>
              </w:rPr>
              <w:t>18</w:t>
            </w:r>
            <w:r w:rsidRPr="00752E8B">
              <w:rPr>
                <w:noProof/>
                <w:webHidden/>
                <w:sz w:val="18"/>
                <w:szCs w:val="18"/>
              </w:rPr>
              <w:fldChar w:fldCharType="end"/>
            </w:r>
          </w:hyperlink>
        </w:p>
        <w:p w14:paraId="187E8811" w14:textId="09627636" w:rsidR="00114078" w:rsidRPr="00913632" w:rsidRDefault="00114078" w:rsidP="00913632">
          <w:pPr>
            <w:spacing w:after="120"/>
            <w:rPr>
              <w:sz w:val="18"/>
              <w:szCs w:val="18"/>
            </w:rPr>
          </w:pPr>
          <w:r w:rsidRPr="00752E8B">
            <w:rPr>
              <w:noProof/>
              <w:sz w:val="18"/>
              <w:szCs w:val="18"/>
            </w:rPr>
            <w:fldChar w:fldCharType="end"/>
          </w:r>
        </w:p>
      </w:sdtContent>
    </w:sdt>
    <w:p w14:paraId="5EAB949F" w14:textId="0089A906" w:rsidR="00290FE4" w:rsidRPr="00913632" w:rsidRDefault="00114078" w:rsidP="00913632">
      <w:pPr>
        <w:pStyle w:val="Heading1"/>
        <w:keepNext w:val="0"/>
        <w:spacing w:after="120"/>
        <w:rPr>
          <w:rFonts w:ascii="Century Gothic" w:hAnsi="Century Gothic"/>
          <w:b/>
          <w:bCs/>
          <w:sz w:val="28"/>
          <w:szCs w:val="28"/>
        </w:rPr>
      </w:pPr>
      <w:r w:rsidRPr="00913632">
        <w:rPr>
          <w:rFonts w:ascii="Century Gothic" w:hAnsi="Century Gothic"/>
        </w:rPr>
        <w:br w:type="page"/>
      </w:r>
      <w:bookmarkStart w:id="0" w:name="_Toc162366570"/>
      <w:r w:rsidR="00290FE4" w:rsidRPr="00913632">
        <w:rPr>
          <w:rFonts w:ascii="Century Gothic" w:hAnsi="Century Gothic"/>
          <w:b/>
          <w:bCs/>
          <w:color w:val="auto"/>
          <w:sz w:val="28"/>
          <w:szCs w:val="28"/>
        </w:rPr>
        <w:lastRenderedPageBreak/>
        <w:t>Pre-Event</w:t>
      </w:r>
      <w:bookmarkEnd w:id="0"/>
    </w:p>
    <w:p w14:paraId="332A5B30" w14:textId="5831F995" w:rsidR="00EA24E0" w:rsidRPr="00913632" w:rsidRDefault="00BC2295" w:rsidP="00913632">
      <w:pPr>
        <w:pStyle w:val="Heading3"/>
        <w:keepNext w:val="0"/>
        <w:spacing w:before="0" w:after="120"/>
        <w:rPr>
          <w:rFonts w:ascii="Century Gothic" w:hAnsi="Century Gothic"/>
          <w:b/>
          <w:bCs/>
          <w:color w:val="auto"/>
          <w:sz w:val="20"/>
          <w:szCs w:val="20"/>
        </w:rPr>
      </w:pPr>
      <w:bookmarkStart w:id="1" w:name="_Toc162366571"/>
      <w:r w:rsidRPr="00913632">
        <w:rPr>
          <w:rFonts w:ascii="Century Gothic" w:hAnsi="Century Gothic"/>
          <w:b/>
          <w:bCs/>
          <w:color w:val="auto"/>
          <w:sz w:val="20"/>
          <w:szCs w:val="20"/>
        </w:rPr>
        <w:t>What are the benefits of using a P2P campaign instead of shar</w:t>
      </w:r>
      <w:r w:rsidR="002D70E6" w:rsidRPr="00913632">
        <w:rPr>
          <w:rFonts w:ascii="Century Gothic" w:hAnsi="Century Gothic"/>
          <w:b/>
          <w:bCs/>
          <w:color w:val="auto"/>
          <w:sz w:val="20"/>
          <w:szCs w:val="20"/>
        </w:rPr>
        <w:t>ing</w:t>
      </w:r>
      <w:r w:rsidRPr="00913632">
        <w:rPr>
          <w:rFonts w:ascii="Century Gothic" w:hAnsi="Century Gothic"/>
          <w:b/>
          <w:bCs/>
          <w:color w:val="auto"/>
          <w:sz w:val="20"/>
          <w:szCs w:val="20"/>
        </w:rPr>
        <w:t xml:space="preserve"> a donation page link?</w:t>
      </w:r>
      <w:bookmarkEnd w:id="1"/>
    </w:p>
    <w:p w14:paraId="4CD31EA3" w14:textId="77777777" w:rsidR="009A12F5" w:rsidRDefault="009A12F5" w:rsidP="009A12F5">
      <w:pPr>
        <w:pStyle w:val="ListParagraph"/>
        <w:numPr>
          <w:ilvl w:val="0"/>
          <w:numId w:val="37"/>
        </w:numPr>
        <w:spacing w:after="120"/>
        <w:ind w:left="720"/>
        <w:contextualSpacing w:val="0"/>
      </w:pPr>
      <w:r>
        <w:t>A Peer-2-Peer (P2P) campaign is designed to allow you to see all of the donations related to a specific fundraiser or team on the P2P Dashboard.</w:t>
      </w:r>
    </w:p>
    <w:p w14:paraId="5A4B28C8" w14:textId="77777777" w:rsidR="009A12F5" w:rsidRDefault="009A12F5" w:rsidP="009A12F5">
      <w:pPr>
        <w:pStyle w:val="ListParagraph"/>
        <w:numPr>
          <w:ilvl w:val="0"/>
          <w:numId w:val="37"/>
        </w:numPr>
        <w:spacing w:after="120"/>
        <w:ind w:left="720"/>
        <w:contextualSpacing w:val="0"/>
      </w:pPr>
      <w:r>
        <w:t>P2P campaigns let you recognize participant fundraisers when they reach certain milestones defined by you - which is a great way to keep them engaged in the process.</w:t>
      </w:r>
    </w:p>
    <w:p w14:paraId="10686B22" w14:textId="77777777" w:rsidR="009A12F5" w:rsidRDefault="009A12F5" w:rsidP="009A12F5">
      <w:pPr>
        <w:pStyle w:val="ListParagraph"/>
        <w:numPr>
          <w:ilvl w:val="0"/>
          <w:numId w:val="37"/>
        </w:numPr>
        <w:spacing w:after="120"/>
        <w:ind w:left="720"/>
        <w:contextualSpacing w:val="0"/>
      </w:pPr>
      <w:r>
        <w:t>The P2P campaign pages include widgets like overall progress on goal, top participants, and top teams to be able to share on your website.</w:t>
      </w:r>
    </w:p>
    <w:p w14:paraId="10E2AF1A" w14:textId="77777777" w:rsidR="009A12F5" w:rsidRDefault="009A12F5" w:rsidP="009A12F5">
      <w:pPr>
        <w:pStyle w:val="ListParagraph"/>
        <w:numPr>
          <w:ilvl w:val="0"/>
          <w:numId w:val="37"/>
        </w:numPr>
        <w:spacing w:after="120"/>
        <w:ind w:left="720"/>
        <w:contextualSpacing w:val="0"/>
      </w:pPr>
      <w:r>
        <w:t>The P2P campaign allows fundraisers to create their own personal pages and share their personal stories, images, and updates.</w:t>
      </w:r>
    </w:p>
    <w:p w14:paraId="63643150" w14:textId="77777777" w:rsidR="009A12F5" w:rsidRDefault="009A12F5" w:rsidP="009A12F5">
      <w:pPr>
        <w:pStyle w:val="ListParagraph"/>
        <w:numPr>
          <w:ilvl w:val="0"/>
          <w:numId w:val="37"/>
        </w:numPr>
        <w:spacing w:after="120"/>
        <w:ind w:left="720"/>
        <w:contextualSpacing w:val="0"/>
      </w:pPr>
      <w:r>
        <w:t>The participants can also see who has contributed to their page and communicate with them via email.</w:t>
      </w:r>
    </w:p>
    <w:p w14:paraId="132830AB" w14:textId="15C4C519" w:rsidR="0000674F" w:rsidRDefault="009A12F5" w:rsidP="009A12F5">
      <w:pPr>
        <w:pStyle w:val="ListParagraph"/>
        <w:numPr>
          <w:ilvl w:val="0"/>
          <w:numId w:val="37"/>
        </w:numPr>
        <w:spacing w:after="120"/>
        <w:ind w:left="720"/>
        <w:contextualSpacing w:val="0"/>
      </w:pPr>
      <w:r>
        <w:t>Participants can also create their own text-2-give codes to share with their friends and family and allow easy donations via text links.</w:t>
      </w:r>
    </w:p>
    <w:p w14:paraId="4E203248" w14:textId="77777777" w:rsidR="009A12F5" w:rsidRPr="00913632" w:rsidRDefault="009A12F5" w:rsidP="009A12F5">
      <w:pPr>
        <w:pStyle w:val="ListParagraph"/>
        <w:spacing w:after="120"/>
        <w:contextualSpacing w:val="0"/>
      </w:pPr>
    </w:p>
    <w:p w14:paraId="6019344F" w14:textId="0599F27D" w:rsidR="00F627D0" w:rsidRPr="00913632" w:rsidRDefault="00F627D0" w:rsidP="00913632">
      <w:pPr>
        <w:pStyle w:val="Heading3"/>
        <w:keepNext w:val="0"/>
        <w:spacing w:before="0" w:after="120"/>
        <w:rPr>
          <w:rFonts w:ascii="Century Gothic" w:hAnsi="Century Gothic"/>
          <w:b/>
          <w:bCs/>
          <w:color w:val="auto"/>
          <w:sz w:val="20"/>
          <w:szCs w:val="20"/>
        </w:rPr>
      </w:pPr>
      <w:bookmarkStart w:id="2" w:name="_Toc162366572"/>
      <w:r w:rsidRPr="00913632">
        <w:rPr>
          <w:rFonts w:ascii="Century Gothic" w:hAnsi="Century Gothic"/>
          <w:b/>
          <w:bCs/>
          <w:color w:val="auto"/>
          <w:sz w:val="20"/>
          <w:szCs w:val="20"/>
        </w:rPr>
        <w:t xml:space="preserve">What training videos </w:t>
      </w:r>
      <w:r w:rsidR="00595506" w:rsidRPr="00913632">
        <w:rPr>
          <w:rFonts w:ascii="Century Gothic" w:hAnsi="Century Gothic"/>
          <w:b/>
          <w:bCs/>
          <w:color w:val="auto"/>
          <w:sz w:val="20"/>
          <w:szCs w:val="20"/>
        </w:rPr>
        <w:t>and instructions are available for me to prepare for my campaign?</w:t>
      </w:r>
      <w:bookmarkEnd w:id="2"/>
    </w:p>
    <w:p w14:paraId="7C8FD789" w14:textId="77777777" w:rsidR="002C7B82" w:rsidRPr="00913632" w:rsidRDefault="002C7B82" w:rsidP="00913632">
      <w:pPr>
        <w:pStyle w:val="ListParagraph"/>
        <w:numPr>
          <w:ilvl w:val="1"/>
          <w:numId w:val="6"/>
        </w:numPr>
        <w:spacing w:after="120"/>
        <w:contextualSpacing w:val="0"/>
        <w:rPr>
          <w:szCs w:val="20"/>
        </w:rPr>
      </w:pPr>
      <w:r w:rsidRPr="00913632">
        <w:rPr>
          <w:szCs w:val="20"/>
        </w:rPr>
        <w:t xml:space="preserve">Peer to Peer Fundraising - </w:t>
      </w:r>
      <w:hyperlink r:id="rId8" w:history="1">
        <w:r w:rsidRPr="00913632">
          <w:rPr>
            <w:rStyle w:val="Hyperlink"/>
            <w:szCs w:val="20"/>
          </w:rPr>
          <w:t>https://vimeo.com/197190005</w:t>
        </w:r>
      </w:hyperlink>
      <w:r w:rsidRPr="00913632">
        <w:rPr>
          <w:szCs w:val="20"/>
        </w:rPr>
        <w:t xml:space="preserve"> (Password: DV2017)</w:t>
      </w:r>
    </w:p>
    <w:p w14:paraId="354C9FD3" w14:textId="77777777" w:rsidR="002C7B82" w:rsidRPr="00913632" w:rsidRDefault="002C7B82" w:rsidP="00913632">
      <w:pPr>
        <w:pStyle w:val="ListParagraph"/>
        <w:numPr>
          <w:ilvl w:val="1"/>
          <w:numId w:val="6"/>
        </w:numPr>
        <w:spacing w:after="120"/>
        <w:contextualSpacing w:val="0"/>
        <w:rPr>
          <w:szCs w:val="20"/>
        </w:rPr>
      </w:pPr>
      <w:r w:rsidRPr="00913632">
        <w:rPr>
          <w:szCs w:val="20"/>
        </w:rPr>
        <w:t xml:space="preserve">Peer to Peer Event - </w:t>
      </w:r>
      <w:hyperlink r:id="rId9" w:history="1">
        <w:r w:rsidRPr="00913632">
          <w:rPr>
            <w:rStyle w:val="Hyperlink"/>
            <w:szCs w:val="20"/>
          </w:rPr>
          <w:t>https://vimeo.com/763864527</w:t>
        </w:r>
      </w:hyperlink>
      <w:r w:rsidRPr="00913632">
        <w:rPr>
          <w:szCs w:val="20"/>
        </w:rPr>
        <w:t xml:space="preserve"> (Password: DV2017)</w:t>
      </w:r>
    </w:p>
    <w:p w14:paraId="6FB72202" w14:textId="77777777" w:rsidR="00F3352C" w:rsidRDefault="002C7B82" w:rsidP="00F3352C">
      <w:pPr>
        <w:pStyle w:val="ListParagraph"/>
        <w:numPr>
          <w:ilvl w:val="1"/>
          <w:numId w:val="6"/>
        </w:numPr>
        <w:spacing w:after="120"/>
        <w:contextualSpacing w:val="0"/>
        <w:rPr>
          <w:szCs w:val="20"/>
        </w:rPr>
      </w:pPr>
      <w:r w:rsidRPr="004D1A79">
        <w:rPr>
          <w:szCs w:val="20"/>
        </w:rPr>
        <w:t xml:space="preserve">P2P Campaigns Guides and Checklist Support Article – </w:t>
      </w:r>
      <w:hyperlink r:id="rId10" w:history="1">
        <w:r w:rsidR="004D1A79" w:rsidRPr="00B40AC6">
          <w:rPr>
            <w:rStyle w:val="Hyperlink"/>
            <w:szCs w:val="20"/>
          </w:rPr>
          <w:t>https://support.donorview.com/en/support/solutions/articles/9000236877-p2p-guide-and-checklist</w:t>
        </w:r>
      </w:hyperlink>
      <w:r w:rsidR="004D1A79">
        <w:rPr>
          <w:szCs w:val="20"/>
        </w:rPr>
        <w:t xml:space="preserve"> </w:t>
      </w:r>
    </w:p>
    <w:p w14:paraId="3EBAEE3F" w14:textId="305CB5CC" w:rsidR="00580A21" w:rsidRPr="00F3352C" w:rsidRDefault="007F3274" w:rsidP="00F3352C">
      <w:pPr>
        <w:pStyle w:val="ListParagraph"/>
        <w:numPr>
          <w:ilvl w:val="1"/>
          <w:numId w:val="6"/>
        </w:numPr>
        <w:spacing w:after="120"/>
        <w:contextualSpacing w:val="0"/>
        <w:rPr>
          <w:szCs w:val="20"/>
        </w:rPr>
      </w:pPr>
      <w:r w:rsidRPr="00F3352C">
        <w:rPr>
          <w:szCs w:val="20"/>
        </w:rPr>
        <w:t xml:space="preserve">Participant Fundraisers Guides </w:t>
      </w:r>
      <w:r w:rsidR="00580A21" w:rsidRPr="00F3352C">
        <w:rPr>
          <w:szCs w:val="20"/>
        </w:rPr>
        <w:t>–</w:t>
      </w:r>
      <w:r w:rsidRPr="00F3352C">
        <w:rPr>
          <w:szCs w:val="20"/>
        </w:rPr>
        <w:t xml:space="preserve"> </w:t>
      </w:r>
      <w:hyperlink r:id="rId11" w:history="1">
        <w:r w:rsidR="007B35E0" w:rsidRPr="00F3352C">
          <w:rPr>
            <w:rStyle w:val="Hyperlink"/>
            <w:szCs w:val="20"/>
          </w:rPr>
          <w:t>https://support.donorview.com/en/support/solutions/articles/9000236807-are-there-instructions-for-fundraisers-to-set-up-their-pages-</w:t>
        </w:r>
      </w:hyperlink>
      <w:r w:rsidR="007B35E0" w:rsidRPr="00F3352C">
        <w:rPr>
          <w:szCs w:val="20"/>
        </w:rPr>
        <w:t xml:space="preserve"> </w:t>
      </w:r>
    </w:p>
    <w:p w14:paraId="208ED7D8" w14:textId="77777777" w:rsidR="002C7B82" w:rsidRPr="00913632" w:rsidRDefault="002C7B82" w:rsidP="00913632">
      <w:pPr>
        <w:pStyle w:val="ListParagraph"/>
        <w:numPr>
          <w:ilvl w:val="1"/>
          <w:numId w:val="6"/>
        </w:numPr>
        <w:spacing w:after="120"/>
        <w:contextualSpacing w:val="0"/>
        <w:rPr>
          <w:szCs w:val="20"/>
        </w:rPr>
      </w:pPr>
      <w:r w:rsidRPr="00913632">
        <w:rPr>
          <w:szCs w:val="20"/>
        </w:rPr>
        <w:t xml:space="preserve">General Peer to Peer Support Articles - </w:t>
      </w:r>
      <w:hyperlink r:id="rId12" w:history="1">
        <w:r w:rsidRPr="00913632">
          <w:rPr>
            <w:rStyle w:val="Hyperlink"/>
            <w:szCs w:val="20"/>
          </w:rPr>
          <w:t>https://support.donorview.com/en/support/solutions/folders/9000161307</w:t>
        </w:r>
      </w:hyperlink>
      <w:r w:rsidRPr="00913632">
        <w:rPr>
          <w:szCs w:val="20"/>
        </w:rPr>
        <w:t xml:space="preserve"> </w:t>
      </w:r>
    </w:p>
    <w:p w14:paraId="242CC338" w14:textId="33CE82F5" w:rsidR="002E48E9" w:rsidRPr="00913632" w:rsidRDefault="002C7B82" w:rsidP="00913632">
      <w:pPr>
        <w:pStyle w:val="ListParagraph"/>
        <w:numPr>
          <w:ilvl w:val="1"/>
          <w:numId w:val="6"/>
        </w:numPr>
        <w:spacing w:after="120"/>
        <w:contextualSpacing w:val="0"/>
        <w:rPr>
          <w:rStyle w:val="Hyperlink"/>
          <w:color w:val="auto"/>
          <w:szCs w:val="20"/>
          <w:u w:val="none"/>
        </w:rPr>
      </w:pPr>
      <w:r w:rsidRPr="00913632">
        <w:rPr>
          <w:szCs w:val="20"/>
        </w:rPr>
        <w:t xml:space="preserve">Managing the Portal and Portal Users Support Articles - </w:t>
      </w:r>
      <w:hyperlink r:id="rId13" w:history="1">
        <w:r w:rsidRPr="00913632">
          <w:rPr>
            <w:rStyle w:val="Hyperlink"/>
            <w:szCs w:val="20"/>
          </w:rPr>
          <w:t>https://support.donorview.com/en/support/solutions/folders/9000175741</w:t>
        </w:r>
      </w:hyperlink>
    </w:p>
    <w:p w14:paraId="230579AA" w14:textId="77777777" w:rsidR="0000674F" w:rsidRPr="00913632" w:rsidRDefault="0000674F" w:rsidP="00913632">
      <w:pPr>
        <w:pStyle w:val="ListParagraph"/>
        <w:spacing w:after="120"/>
        <w:contextualSpacing w:val="0"/>
        <w:rPr>
          <w:szCs w:val="20"/>
        </w:rPr>
      </w:pPr>
    </w:p>
    <w:p w14:paraId="3AF1D381" w14:textId="02C7B1CB" w:rsidR="009B4935" w:rsidRPr="00913632" w:rsidRDefault="009B4935" w:rsidP="00913632">
      <w:pPr>
        <w:pStyle w:val="Heading3"/>
        <w:keepNext w:val="0"/>
        <w:spacing w:before="0" w:after="120"/>
        <w:rPr>
          <w:rFonts w:ascii="Century Gothic" w:hAnsi="Century Gothic"/>
          <w:b/>
          <w:bCs/>
          <w:color w:val="auto"/>
          <w:sz w:val="20"/>
          <w:szCs w:val="20"/>
        </w:rPr>
      </w:pPr>
      <w:bookmarkStart w:id="3" w:name="_Toc162366573"/>
      <w:r w:rsidRPr="00913632">
        <w:rPr>
          <w:rFonts w:ascii="Century Gothic" w:hAnsi="Century Gothic"/>
          <w:b/>
          <w:bCs/>
          <w:color w:val="auto"/>
          <w:sz w:val="20"/>
          <w:szCs w:val="20"/>
        </w:rPr>
        <w:t>Do I have to activate the advanced portal to host a P2P campaign?</w:t>
      </w:r>
      <w:bookmarkEnd w:id="3"/>
    </w:p>
    <w:p w14:paraId="4F11DED4" w14:textId="77777777" w:rsidR="00ED31BA" w:rsidRPr="00913632" w:rsidRDefault="00ED31BA" w:rsidP="00913632">
      <w:pPr>
        <w:pStyle w:val="ListParagraph"/>
        <w:numPr>
          <w:ilvl w:val="0"/>
          <w:numId w:val="7"/>
        </w:numPr>
        <w:spacing w:after="120"/>
        <w:contextualSpacing w:val="0"/>
      </w:pPr>
      <w:r w:rsidRPr="00913632">
        <w:t xml:space="preserve">No, the advanced portal does not need to be activated for a P2P campaign. </w:t>
      </w:r>
    </w:p>
    <w:p w14:paraId="747F423F" w14:textId="440002F7" w:rsidR="002C7B82" w:rsidRPr="00913632" w:rsidRDefault="00ED31BA" w:rsidP="00913632">
      <w:pPr>
        <w:pStyle w:val="ListParagraph"/>
        <w:numPr>
          <w:ilvl w:val="0"/>
          <w:numId w:val="7"/>
        </w:numPr>
        <w:spacing w:after="120"/>
        <w:contextualSpacing w:val="0"/>
      </w:pPr>
      <w:r w:rsidRPr="00913632">
        <w:t xml:space="preserve">The </w:t>
      </w:r>
      <w:r w:rsidR="00DA776B" w:rsidRPr="00913632">
        <w:t xml:space="preserve">standard </w:t>
      </w:r>
      <w:r w:rsidRPr="00913632">
        <w:t>portal is active for any P2P campaigns or auctions</w:t>
      </w:r>
      <w:r w:rsidR="00DA776B" w:rsidRPr="00913632">
        <w:t>.</w:t>
      </w:r>
    </w:p>
    <w:p w14:paraId="4ED80704" w14:textId="77777777" w:rsidR="0000674F" w:rsidRPr="00913632" w:rsidRDefault="0000674F" w:rsidP="00913632">
      <w:pPr>
        <w:pStyle w:val="ListParagraph"/>
        <w:spacing w:after="120"/>
        <w:contextualSpacing w:val="0"/>
      </w:pPr>
    </w:p>
    <w:p w14:paraId="1597D216" w14:textId="088393C0" w:rsidR="00290FE4" w:rsidRPr="00913632" w:rsidRDefault="00290FE4" w:rsidP="00913632">
      <w:pPr>
        <w:pStyle w:val="Heading1"/>
        <w:keepNext w:val="0"/>
        <w:spacing w:before="0" w:after="120"/>
        <w:rPr>
          <w:rFonts w:ascii="Century Gothic" w:hAnsi="Century Gothic"/>
          <w:b/>
          <w:bCs/>
          <w:color w:val="auto"/>
          <w:sz w:val="24"/>
          <w:szCs w:val="24"/>
        </w:rPr>
      </w:pPr>
      <w:bookmarkStart w:id="4" w:name="_Toc162366574"/>
      <w:r w:rsidRPr="00913632">
        <w:rPr>
          <w:rFonts w:ascii="Century Gothic" w:hAnsi="Century Gothic"/>
          <w:b/>
          <w:bCs/>
          <w:color w:val="auto"/>
          <w:sz w:val="24"/>
          <w:szCs w:val="24"/>
        </w:rPr>
        <w:t>Creating the Campaign</w:t>
      </w:r>
      <w:bookmarkEnd w:id="4"/>
    </w:p>
    <w:p w14:paraId="2BD8829D" w14:textId="00C7287C" w:rsidR="00D63FEE" w:rsidRPr="00913632" w:rsidRDefault="00D63FEE" w:rsidP="00913632">
      <w:pPr>
        <w:pStyle w:val="Heading3"/>
        <w:keepNext w:val="0"/>
        <w:spacing w:before="0" w:after="120"/>
        <w:rPr>
          <w:rFonts w:ascii="Century Gothic" w:hAnsi="Century Gothic"/>
          <w:b/>
          <w:bCs/>
          <w:color w:val="auto"/>
          <w:sz w:val="20"/>
          <w:szCs w:val="20"/>
        </w:rPr>
      </w:pPr>
      <w:bookmarkStart w:id="5" w:name="_Toc162366575"/>
      <w:r w:rsidRPr="00913632">
        <w:rPr>
          <w:rFonts w:ascii="Century Gothic" w:hAnsi="Century Gothic"/>
          <w:b/>
          <w:bCs/>
          <w:color w:val="auto"/>
          <w:sz w:val="20"/>
          <w:szCs w:val="20"/>
        </w:rPr>
        <w:t xml:space="preserve">Why are there three date ranges </w:t>
      </w:r>
      <w:r w:rsidR="005244D7" w:rsidRPr="00913632">
        <w:rPr>
          <w:rFonts w:ascii="Century Gothic" w:hAnsi="Century Gothic"/>
          <w:b/>
          <w:bCs/>
          <w:color w:val="auto"/>
          <w:sz w:val="20"/>
          <w:szCs w:val="20"/>
        </w:rPr>
        <w:t>associated with a P2P campaign?</w:t>
      </w:r>
      <w:bookmarkEnd w:id="5"/>
    </w:p>
    <w:p w14:paraId="6927E258" w14:textId="65A9C40E" w:rsidR="00481187" w:rsidRPr="00913632" w:rsidRDefault="00481187" w:rsidP="00913632">
      <w:pPr>
        <w:pStyle w:val="ListParagraph"/>
        <w:numPr>
          <w:ilvl w:val="0"/>
          <w:numId w:val="8"/>
        </w:numPr>
        <w:spacing w:after="120"/>
        <w:contextualSpacing w:val="0"/>
      </w:pPr>
      <w:r w:rsidRPr="00913632">
        <w:t>The three dates allow you to customize when the pages are visible to the public and to fundraisers.</w:t>
      </w:r>
    </w:p>
    <w:p w14:paraId="4DC5E842" w14:textId="2CFC6127" w:rsidR="00DA776B" w:rsidRPr="00913632" w:rsidRDefault="00CE16BE" w:rsidP="00913632">
      <w:pPr>
        <w:pStyle w:val="ListParagraph"/>
        <w:numPr>
          <w:ilvl w:val="0"/>
          <w:numId w:val="8"/>
        </w:numPr>
        <w:spacing w:after="120"/>
        <w:contextualSpacing w:val="0"/>
      </w:pPr>
      <w:r w:rsidRPr="00913632">
        <w:t xml:space="preserve">At the top of the </w:t>
      </w:r>
      <w:r w:rsidR="00AF3A14" w:rsidRPr="00913632">
        <w:t>P2P Campaign S</w:t>
      </w:r>
      <w:r w:rsidRPr="00913632">
        <w:t xml:space="preserve">ettings </w:t>
      </w:r>
      <w:r w:rsidR="00AF3A14" w:rsidRPr="00913632">
        <w:t>tab</w:t>
      </w:r>
      <w:r w:rsidR="006B67F2" w:rsidRPr="00913632">
        <w:t xml:space="preserve"> </w:t>
      </w:r>
      <w:r w:rsidR="00C80BB8" w:rsidRPr="00913632">
        <w:t xml:space="preserve">enter the </w:t>
      </w:r>
      <w:r w:rsidR="00C80BB8" w:rsidRPr="00913632">
        <w:rPr>
          <w:b/>
          <w:bCs/>
        </w:rPr>
        <w:t>Event Start Date</w:t>
      </w:r>
      <w:r w:rsidR="00C80BB8" w:rsidRPr="00913632">
        <w:t xml:space="preserve"> and </w:t>
      </w:r>
      <w:r w:rsidR="00C80BB8" w:rsidRPr="00913632">
        <w:rPr>
          <w:b/>
          <w:bCs/>
        </w:rPr>
        <w:t>Event End Date</w:t>
      </w:r>
      <w:r w:rsidR="00C80BB8" w:rsidRPr="00913632">
        <w:t xml:space="preserve"> if the P2P is linked to an event. If it is not linked to an event, you can leave those fields blank.</w:t>
      </w:r>
    </w:p>
    <w:p w14:paraId="18A5F2BA" w14:textId="77777777" w:rsidR="007C04BB" w:rsidRPr="00913632" w:rsidRDefault="0094106F" w:rsidP="00913632">
      <w:pPr>
        <w:pStyle w:val="ListParagraph"/>
        <w:numPr>
          <w:ilvl w:val="0"/>
          <w:numId w:val="8"/>
        </w:numPr>
        <w:spacing w:after="120"/>
        <w:contextualSpacing w:val="0"/>
      </w:pPr>
      <w:r w:rsidRPr="00913632">
        <w:t xml:space="preserve">The </w:t>
      </w:r>
      <w:r w:rsidRPr="00913632">
        <w:rPr>
          <w:b/>
          <w:bCs/>
        </w:rPr>
        <w:t>Fundraising Begin Date</w:t>
      </w:r>
      <w:r w:rsidRPr="00913632">
        <w:t xml:space="preserve"> and </w:t>
      </w:r>
      <w:r w:rsidRPr="00913632">
        <w:rPr>
          <w:b/>
          <w:bCs/>
        </w:rPr>
        <w:t>Fundraising End Date</w:t>
      </w:r>
      <w:r w:rsidRPr="00913632">
        <w:t xml:space="preserve"> fields</w:t>
      </w:r>
      <w:r w:rsidR="00A85AAC" w:rsidRPr="00913632">
        <w:t xml:space="preserve"> are the dates th</w:t>
      </w:r>
      <w:r w:rsidR="0000674F" w:rsidRPr="00913632">
        <w:t xml:space="preserve">at donations can be made on the participant’s pages. </w:t>
      </w:r>
    </w:p>
    <w:p w14:paraId="3AC5D0EF" w14:textId="77777777" w:rsidR="007C04BB" w:rsidRPr="00913632" w:rsidRDefault="00A26246" w:rsidP="00913632">
      <w:pPr>
        <w:pStyle w:val="ListParagraph"/>
        <w:numPr>
          <w:ilvl w:val="1"/>
          <w:numId w:val="8"/>
        </w:numPr>
        <w:spacing w:after="120"/>
        <w:contextualSpacing w:val="0"/>
      </w:pPr>
      <w:r w:rsidRPr="00913632">
        <w:t xml:space="preserve">Outside of these dates, the pages are not viewable by the public. </w:t>
      </w:r>
    </w:p>
    <w:p w14:paraId="257601F0" w14:textId="52787B47" w:rsidR="00C80BB8" w:rsidRPr="00913632" w:rsidRDefault="00A26246" w:rsidP="00913632">
      <w:pPr>
        <w:pStyle w:val="ListParagraph"/>
        <w:numPr>
          <w:ilvl w:val="1"/>
          <w:numId w:val="8"/>
        </w:numPr>
        <w:spacing w:after="120"/>
        <w:contextualSpacing w:val="0"/>
      </w:pPr>
      <w:r w:rsidRPr="00913632">
        <w:t xml:space="preserve">Fundraising usually begins before the event start </w:t>
      </w:r>
      <w:r w:rsidR="00007C5F" w:rsidRPr="00913632">
        <w:t xml:space="preserve">and </w:t>
      </w:r>
      <w:r w:rsidR="00046F55" w:rsidRPr="00913632">
        <w:t>can extend past the event end date</w:t>
      </w:r>
      <w:r w:rsidR="00007C5F" w:rsidRPr="00913632">
        <w:t>.</w:t>
      </w:r>
    </w:p>
    <w:p w14:paraId="783739D8" w14:textId="015C9B6B" w:rsidR="00A26246" w:rsidRPr="00913632" w:rsidRDefault="00A26246" w:rsidP="00913632">
      <w:pPr>
        <w:pStyle w:val="ListParagraph"/>
        <w:numPr>
          <w:ilvl w:val="0"/>
          <w:numId w:val="8"/>
        </w:numPr>
        <w:spacing w:after="120"/>
        <w:contextualSpacing w:val="0"/>
      </w:pPr>
      <w:r w:rsidRPr="00913632">
        <w:t>The Active to Participant Begin Date and Active to Participant End Date are the dates that the pages are viewable to the participant fundraisers from the portal.</w:t>
      </w:r>
    </w:p>
    <w:p w14:paraId="6A7D33AC" w14:textId="4F5FB5A4" w:rsidR="00046F55" w:rsidRPr="00913632" w:rsidRDefault="00046F55" w:rsidP="00913632">
      <w:pPr>
        <w:pStyle w:val="ListParagraph"/>
        <w:numPr>
          <w:ilvl w:val="1"/>
          <w:numId w:val="8"/>
        </w:numPr>
        <w:spacing w:after="120"/>
        <w:contextualSpacing w:val="0"/>
      </w:pPr>
      <w:r w:rsidRPr="00913632">
        <w:t>Outside of these dates, the pages are not editable or sharable</w:t>
      </w:r>
      <w:r w:rsidR="00FA58CF" w:rsidRPr="00913632">
        <w:t>.</w:t>
      </w:r>
    </w:p>
    <w:p w14:paraId="0E0AF521" w14:textId="2D45B43C" w:rsidR="00FA58CF" w:rsidRDefault="00FA58CF" w:rsidP="00913632">
      <w:pPr>
        <w:pStyle w:val="ListParagraph"/>
        <w:numPr>
          <w:ilvl w:val="1"/>
          <w:numId w:val="8"/>
        </w:numPr>
        <w:spacing w:after="120"/>
        <w:contextualSpacing w:val="0"/>
      </w:pPr>
      <w:r w:rsidRPr="00913632">
        <w:t xml:space="preserve">The participants typically have some time to update their pages </w:t>
      </w:r>
      <w:r w:rsidR="00A82772" w:rsidRPr="00913632">
        <w:t xml:space="preserve">prior to beginning the fundraising and keeping it open after the end of the fundraising allows them to send </w:t>
      </w:r>
      <w:r w:rsidR="00F40EAE" w:rsidRPr="00913632">
        <w:t xml:space="preserve">thank you messages to donors and team members and see final results for their </w:t>
      </w:r>
      <w:r w:rsidR="009A5668" w:rsidRPr="00913632">
        <w:t>personal and team pages.</w:t>
      </w:r>
    </w:p>
    <w:p w14:paraId="01CA6401" w14:textId="77777777" w:rsidR="005D6D16" w:rsidRPr="00913632" w:rsidRDefault="005D6D16" w:rsidP="005D6D16">
      <w:pPr>
        <w:pStyle w:val="ListParagraph"/>
        <w:spacing w:after="120"/>
        <w:ind w:left="1440"/>
        <w:contextualSpacing w:val="0"/>
      </w:pPr>
    </w:p>
    <w:p w14:paraId="36C8CFB2" w14:textId="6915B0E0" w:rsidR="00C41250" w:rsidRPr="00913632" w:rsidRDefault="00AF3A14" w:rsidP="00913632">
      <w:pPr>
        <w:spacing w:after="120"/>
        <w:jc w:val="center"/>
      </w:pPr>
      <w:r w:rsidRPr="00913632">
        <w:rPr>
          <w:noProof/>
        </w:rPr>
        <w:drawing>
          <wp:inline distT="0" distB="0" distL="0" distR="0" wp14:anchorId="002F7093" wp14:editId="06CED057">
            <wp:extent cx="6216126" cy="2809875"/>
            <wp:effectExtent l="0" t="0" r="0" b="0"/>
            <wp:docPr id="20460974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97415" name="Picture 1" descr="A screen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19167" cy="2811250"/>
                    </a:xfrm>
                    <a:prstGeom prst="rect">
                      <a:avLst/>
                    </a:prstGeom>
                  </pic:spPr>
                </pic:pic>
              </a:graphicData>
            </a:graphic>
          </wp:inline>
        </w:drawing>
      </w:r>
    </w:p>
    <w:p w14:paraId="02253FD9" w14:textId="77777777" w:rsidR="009A5668" w:rsidRDefault="009A5668" w:rsidP="00913632">
      <w:pPr>
        <w:pStyle w:val="Heading3"/>
        <w:keepNext w:val="0"/>
        <w:spacing w:before="0" w:after="120"/>
        <w:rPr>
          <w:rFonts w:ascii="Century Gothic" w:hAnsi="Century Gothic"/>
          <w:color w:val="auto"/>
          <w:sz w:val="20"/>
          <w:szCs w:val="20"/>
        </w:rPr>
      </w:pPr>
    </w:p>
    <w:p w14:paraId="2637D846" w14:textId="77777777" w:rsidR="009E44AF" w:rsidRDefault="009E44AF" w:rsidP="009E44AF"/>
    <w:p w14:paraId="4D4261F2" w14:textId="77777777" w:rsidR="009E44AF" w:rsidRDefault="009E44AF" w:rsidP="009E44AF"/>
    <w:p w14:paraId="65344E91" w14:textId="77777777" w:rsidR="009E44AF" w:rsidRDefault="009E44AF" w:rsidP="009E44AF"/>
    <w:p w14:paraId="57A55818" w14:textId="77777777" w:rsidR="009E44AF" w:rsidRDefault="009E44AF" w:rsidP="009E44AF"/>
    <w:p w14:paraId="7748F00A" w14:textId="77777777" w:rsidR="009E44AF" w:rsidRDefault="009E44AF" w:rsidP="009E44AF"/>
    <w:p w14:paraId="74672A70" w14:textId="77777777" w:rsidR="009E44AF" w:rsidRDefault="009E44AF" w:rsidP="009E44AF"/>
    <w:p w14:paraId="17495F73" w14:textId="77777777" w:rsidR="009E44AF" w:rsidRDefault="009E44AF" w:rsidP="009E44AF"/>
    <w:p w14:paraId="144A53D8" w14:textId="55E9B72E" w:rsidR="00E245B9" w:rsidRPr="00913632" w:rsidRDefault="00E245B9" w:rsidP="00913632">
      <w:pPr>
        <w:pStyle w:val="Heading3"/>
        <w:keepNext w:val="0"/>
        <w:spacing w:before="0" w:after="120"/>
        <w:rPr>
          <w:rFonts w:ascii="Century Gothic" w:hAnsi="Century Gothic"/>
          <w:b/>
          <w:bCs/>
          <w:color w:val="auto"/>
          <w:sz w:val="20"/>
          <w:szCs w:val="20"/>
        </w:rPr>
      </w:pPr>
      <w:bookmarkStart w:id="6" w:name="_Toc162366576"/>
      <w:r w:rsidRPr="00913632">
        <w:rPr>
          <w:rFonts w:ascii="Century Gothic" w:hAnsi="Century Gothic"/>
          <w:b/>
          <w:bCs/>
          <w:color w:val="auto"/>
          <w:sz w:val="20"/>
          <w:szCs w:val="20"/>
        </w:rPr>
        <w:t>Can I prevent teams from being created?</w:t>
      </w:r>
      <w:bookmarkEnd w:id="6"/>
    </w:p>
    <w:p w14:paraId="575E89CB" w14:textId="4B87D09B" w:rsidR="009A5668" w:rsidRPr="00913632" w:rsidRDefault="009A5668" w:rsidP="00913632">
      <w:pPr>
        <w:spacing w:after="120"/>
      </w:pPr>
      <w:r w:rsidRPr="00913632">
        <w:t>Yes, you can disable teams from both the P2P Campaign Settings and, if linked to an event, from the Events Settings tab.</w:t>
      </w:r>
    </w:p>
    <w:p w14:paraId="14079B1A" w14:textId="1C8BDDC4" w:rsidR="009A5668" w:rsidRPr="00913632" w:rsidRDefault="00401AC2" w:rsidP="005D6D16">
      <w:pPr>
        <w:spacing w:after="120"/>
        <w:jc w:val="center"/>
      </w:pPr>
      <w:r w:rsidRPr="00913632">
        <w:rPr>
          <w:noProof/>
        </w:rPr>
        <w:drawing>
          <wp:inline distT="0" distB="0" distL="0" distR="0" wp14:anchorId="3CC7711C" wp14:editId="6B653469">
            <wp:extent cx="5267904" cy="2381250"/>
            <wp:effectExtent l="0" t="0" r="9525" b="0"/>
            <wp:docPr id="209275221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752213" name="Picture 2"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455" cy="2385115"/>
                    </a:xfrm>
                    <a:prstGeom prst="rect">
                      <a:avLst/>
                    </a:prstGeom>
                  </pic:spPr>
                </pic:pic>
              </a:graphicData>
            </a:graphic>
          </wp:inline>
        </w:drawing>
      </w:r>
    </w:p>
    <w:p w14:paraId="6C1894AF" w14:textId="77777777" w:rsidR="00401AC2" w:rsidRPr="00913632" w:rsidRDefault="00401AC2" w:rsidP="00913632">
      <w:pPr>
        <w:spacing w:after="120"/>
      </w:pPr>
    </w:p>
    <w:p w14:paraId="3A6DD8AE" w14:textId="40C735AF" w:rsidR="00401AC2" w:rsidRPr="00913632" w:rsidRDefault="00401AC2" w:rsidP="00913632">
      <w:pPr>
        <w:spacing w:after="120"/>
        <w:jc w:val="center"/>
      </w:pPr>
      <w:r w:rsidRPr="00913632">
        <w:rPr>
          <w:noProof/>
        </w:rPr>
        <w:drawing>
          <wp:inline distT="0" distB="0" distL="0" distR="0" wp14:anchorId="35635CCE" wp14:editId="0EE1A169">
            <wp:extent cx="5362575" cy="2425764"/>
            <wp:effectExtent l="0" t="0" r="0" b="0"/>
            <wp:docPr id="89794507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945074" name="Picture 3" descr="A screenshot of a compu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84757" cy="2435798"/>
                    </a:xfrm>
                    <a:prstGeom prst="rect">
                      <a:avLst/>
                    </a:prstGeom>
                  </pic:spPr>
                </pic:pic>
              </a:graphicData>
            </a:graphic>
          </wp:inline>
        </w:drawing>
      </w:r>
    </w:p>
    <w:p w14:paraId="5644E161" w14:textId="77777777" w:rsidR="00401AC2" w:rsidRPr="00913632" w:rsidRDefault="00401AC2" w:rsidP="00913632">
      <w:pPr>
        <w:spacing w:after="120"/>
      </w:pPr>
    </w:p>
    <w:p w14:paraId="2B7C3B34" w14:textId="298DB076" w:rsidR="00732366" w:rsidRPr="00913632" w:rsidRDefault="00732366" w:rsidP="00913632">
      <w:pPr>
        <w:pStyle w:val="Heading3"/>
        <w:keepNext w:val="0"/>
        <w:spacing w:after="120"/>
        <w:rPr>
          <w:rFonts w:ascii="Century Gothic" w:hAnsi="Century Gothic"/>
          <w:b/>
          <w:bCs/>
          <w:color w:val="auto"/>
          <w:sz w:val="20"/>
          <w:szCs w:val="20"/>
        </w:rPr>
      </w:pPr>
      <w:bookmarkStart w:id="7" w:name="_Toc162366577"/>
      <w:r w:rsidRPr="00913632">
        <w:rPr>
          <w:rFonts w:ascii="Century Gothic" w:hAnsi="Century Gothic"/>
          <w:b/>
          <w:bCs/>
          <w:color w:val="auto"/>
          <w:sz w:val="20"/>
          <w:szCs w:val="20"/>
        </w:rPr>
        <w:t xml:space="preserve">What if </w:t>
      </w:r>
      <w:r w:rsidR="00A7011F" w:rsidRPr="00913632">
        <w:rPr>
          <w:rFonts w:ascii="Century Gothic" w:hAnsi="Century Gothic"/>
          <w:b/>
          <w:bCs/>
          <w:color w:val="auto"/>
          <w:sz w:val="20"/>
          <w:szCs w:val="20"/>
        </w:rPr>
        <w:t>we</w:t>
      </w:r>
      <w:r w:rsidRPr="00913632">
        <w:rPr>
          <w:rFonts w:ascii="Century Gothic" w:hAnsi="Century Gothic"/>
          <w:b/>
          <w:bCs/>
          <w:color w:val="auto"/>
          <w:sz w:val="20"/>
          <w:szCs w:val="20"/>
        </w:rPr>
        <w:t xml:space="preserve"> only want teams and no individual fundraisers?</w:t>
      </w:r>
      <w:bookmarkEnd w:id="7"/>
    </w:p>
    <w:p w14:paraId="08669C48" w14:textId="064ACADC" w:rsidR="00401AC2" w:rsidRPr="00913632" w:rsidRDefault="00EE7F78" w:rsidP="00913632">
      <w:pPr>
        <w:pStyle w:val="ListParagraph"/>
        <w:numPr>
          <w:ilvl w:val="0"/>
          <w:numId w:val="10"/>
        </w:numPr>
        <w:spacing w:after="120"/>
        <w:contextualSpacing w:val="0"/>
      </w:pPr>
      <w:r w:rsidRPr="00913632">
        <w:t>Currently, there is no way to disable individual participants</w:t>
      </w:r>
      <w:r w:rsidR="00314296" w:rsidRPr="00913632">
        <w:t xml:space="preserve"> pages</w:t>
      </w:r>
      <w:r w:rsidR="00380F24" w:rsidRPr="00913632">
        <w:t xml:space="preserve"> and only have team pages</w:t>
      </w:r>
      <w:r w:rsidR="00314296" w:rsidRPr="00913632">
        <w:t xml:space="preserve">. </w:t>
      </w:r>
    </w:p>
    <w:p w14:paraId="585C8789" w14:textId="721DBE2B" w:rsidR="00314296" w:rsidRPr="00913632" w:rsidRDefault="00314296" w:rsidP="00913632">
      <w:pPr>
        <w:pStyle w:val="ListParagraph"/>
        <w:numPr>
          <w:ilvl w:val="0"/>
          <w:numId w:val="10"/>
        </w:numPr>
        <w:spacing w:after="120"/>
        <w:contextualSpacing w:val="0"/>
      </w:pPr>
      <w:r w:rsidRPr="00913632">
        <w:t>An individual participant must create their page first, before a team page can be created.</w:t>
      </w:r>
    </w:p>
    <w:p w14:paraId="25AB1F81" w14:textId="1EA0B740" w:rsidR="00314296" w:rsidRPr="00913632" w:rsidRDefault="00314296" w:rsidP="00913632">
      <w:pPr>
        <w:pStyle w:val="ListParagraph"/>
        <w:numPr>
          <w:ilvl w:val="0"/>
          <w:numId w:val="10"/>
        </w:numPr>
        <w:spacing w:after="120"/>
        <w:contextualSpacing w:val="0"/>
      </w:pPr>
      <w:r w:rsidRPr="00913632">
        <w:t xml:space="preserve">You </w:t>
      </w:r>
      <w:r w:rsidR="002B4F84" w:rsidRPr="00913632">
        <w:t>could provide instructions to your participant fundraisers to only share the team page link</w:t>
      </w:r>
      <w:r w:rsidR="006C3010" w:rsidRPr="00913632">
        <w:t>.</w:t>
      </w:r>
    </w:p>
    <w:p w14:paraId="37F90E44" w14:textId="11996A1A" w:rsidR="00CA7578" w:rsidRPr="00913632" w:rsidRDefault="00CA7578" w:rsidP="00913632">
      <w:pPr>
        <w:pStyle w:val="ListParagraph"/>
        <w:numPr>
          <w:ilvl w:val="0"/>
          <w:numId w:val="10"/>
        </w:numPr>
        <w:spacing w:after="120"/>
        <w:contextualSpacing w:val="0"/>
      </w:pPr>
      <w:r w:rsidRPr="00913632">
        <w:t xml:space="preserve">Alternatively, you could also disable teams and only have one participant </w:t>
      </w:r>
      <w:r w:rsidR="00D26E88" w:rsidRPr="00913632">
        <w:t xml:space="preserve">fundraiser </w:t>
      </w:r>
      <w:r w:rsidR="00703FBA" w:rsidRPr="00913632">
        <w:t>create a page and label it with a team name</w:t>
      </w:r>
      <w:r w:rsidR="00380F24" w:rsidRPr="00913632">
        <w:t>.</w:t>
      </w:r>
    </w:p>
    <w:p w14:paraId="05CAEFC8" w14:textId="77777777" w:rsidR="00546D97" w:rsidRPr="00913632" w:rsidRDefault="00546D97" w:rsidP="00913632">
      <w:pPr>
        <w:spacing w:after="120"/>
      </w:pPr>
    </w:p>
    <w:p w14:paraId="73281C32" w14:textId="56D066D9" w:rsidR="00E245B9" w:rsidRPr="00913632" w:rsidRDefault="00E245B9" w:rsidP="00913632">
      <w:pPr>
        <w:pStyle w:val="Heading3"/>
        <w:keepNext w:val="0"/>
        <w:spacing w:before="0" w:after="120"/>
        <w:rPr>
          <w:rFonts w:ascii="Century Gothic" w:hAnsi="Century Gothic"/>
          <w:b/>
          <w:bCs/>
          <w:color w:val="auto"/>
          <w:sz w:val="20"/>
          <w:szCs w:val="20"/>
        </w:rPr>
      </w:pPr>
      <w:bookmarkStart w:id="8" w:name="_Toc162366578"/>
      <w:r w:rsidRPr="00913632">
        <w:rPr>
          <w:rFonts w:ascii="Century Gothic" w:hAnsi="Century Gothic"/>
          <w:b/>
          <w:bCs/>
          <w:color w:val="auto"/>
          <w:sz w:val="20"/>
          <w:szCs w:val="20"/>
        </w:rPr>
        <w:t xml:space="preserve">Can I </w:t>
      </w:r>
      <w:r w:rsidR="006B59D9" w:rsidRPr="00913632">
        <w:rPr>
          <w:rFonts w:ascii="Century Gothic" w:hAnsi="Century Gothic"/>
          <w:b/>
          <w:bCs/>
          <w:color w:val="auto"/>
          <w:sz w:val="20"/>
          <w:szCs w:val="20"/>
        </w:rPr>
        <w:t>put a cap on the number of team members?</w:t>
      </w:r>
      <w:bookmarkEnd w:id="8"/>
    </w:p>
    <w:p w14:paraId="2B28FFAB" w14:textId="5704719D" w:rsidR="00707D77" w:rsidRPr="00913632" w:rsidRDefault="00046BC1" w:rsidP="00913632">
      <w:pPr>
        <w:pStyle w:val="ListParagraph"/>
        <w:numPr>
          <w:ilvl w:val="0"/>
          <w:numId w:val="11"/>
        </w:numPr>
        <w:spacing w:after="120"/>
        <w:contextualSpacing w:val="0"/>
      </w:pPr>
      <w:r w:rsidRPr="00913632">
        <w:t xml:space="preserve">Yes, you can limit the number of members on a team from the </w:t>
      </w:r>
      <w:r w:rsidR="0013581A" w:rsidRPr="00913632">
        <w:t>P2P Campaign Settings page.</w:t>
      </w:r>
    </w:p>
    <w:p w14:paraId="2AD07EDF" w14:textId="561B5488" w:rsidR="00707D77" w:rsidRPr="00913632" w:rsidRDefault="0013581A" w:rsidP="00913632">
      <w:pPr>
        <w:pStyle w:val="ListParagraph"/>
        <w:numPr>
          <w:ilvl w:val="0"/>
          <w:numId w:val="11"/>
        </w:numPr>
        <w:spacing w:after="120"/>
        <w:contextualSpacing w:val="0"/>
      </w:pPr>
      <w:r w:rsidRPr="00913632">
        <w:t xml:space="preserve">When the number of members is reached, that team is no longer visible in the list of </w:t>
      </w:r>
      <w:r w:rsidR="00C7565C" w:rsidRPr="00913632">
        <w:t>teams available to join from the event sign up page.</w:t>
      </w:r>
    </w:p>
    <w:p w14:paraId="5C8B6137" w14:textId="5BD602E4" w:rsidR="00C7565C" w:rsidRPr="00913632" w:rsidRDefault="00290379" w:rsidP="00913632">
      <w:pPr>
        <w:spacing w:after="120"/>
        <w:jc w:val="center"/>
      </w:pPr>
      <w:r w:rsidRPr="00913632">
        <w:rPr>
          <w:noProof/>
        </w:rPr>
        <w:drawing>
          <wp:inline distT="0" distB="0" distL="0" distR="0" wp14:anchorId="3C39D2E6" wp14:editId="7B27644E">
            <wp:extent cx="6237202" cy="2819400"/>
            <wp:effectExtent l="0" t="0" r="0" b="0"/>
            <wp:docPr id="84358715"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58715" name="Picture 4"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78862" cy="2838231"/>
                    </a:xfrm>
                    <a:prstGeom prst="rect">
                      <a:avLst/>
                    </a:prstGeom>
                  </pic:spPr>
                </pic:pic>
              </a:graphicData>
            </a:graphic>
          </wp:inline>
        </w:drawing>
      </w:r>
    </w:p>
    <w:p w14:paraId="695DD9D9" w14:textId="77777777" w:rsidR="00707D77" w:rsidRPr="00913632" w:rsidRDefault="00707D77" w:rsidP="00913632">
      <w:pPr>
        <w:pStyle w:val="ListParagraph"/>
        <w:spacing w:after="120"/>
        <w:contextualSpacing w:val="0"/>
      </w:pPr>
    </w:p>
    <w:p w14:paraId="58AE6FAF" w14:textId="1207F4E8" w:rsidR="006B59D9" w:rsidRPr="00913632" w:rsidRDefault="006B59D9" w:rsidP="00913632">
      <w:pPr>
        <w:pStyle w:val="Heading3"/>
        <w:keepNext w:val="0"/>
        <w:spacing w:before="0" w:after="120"/>
        <w:rPr>
          <w:rFonts w:ascii="Century Gothic" w:hAnsi="Century Gothic"/>
          <w:b/>
          <w:bCs/>
          <w:color w:val="auto"/>
          <w:sz w:val="20"/>
          <w:szCs w:val="20"/>
        </w:rPr>
      </w:pPr>
      <w:bookmarkStart w:id="9" w:name="_Toc162366579"/>
      <w:r w:rsidRPr="00913632">
        <w:rPr>
          <w:rFonts w:ascii="Century Gothic" w:hAnsi="Century Gothic"/>
          <w:b/>
          <w:bCs/>
          <w:color w:val="auto"/>
          <w:sz w:val="20"/>
          <w:szCs w:val="20"/>
        </w:rPr>
        <w:t xml:space="preserve">How do I share the campaign with </w:t>
      </w:r>
      <w:r w:rsidR="00C314FF" w:rsidRPr="00913632">
        <w:rPr>
          <w:rFonts w:ascii="Century Gothic" w:hAnsi="Century Gothic"/>
          <w:b/>
          <w:bCs/>
          <w:color w:val="auto"/>
          <w:sz w:val="20"/>
          <w:szCs w:val="20"/>
        </w:rPr>
        <w:t xml:space="preserve">prospective </w:t>
      </w:r>
      <w:r w:rsidRPr="00913632">
        <w:rPr>
          <w:rFonts w:ascii="Century Gothic" w:hAnsi="Century Gothic"/>
          <w:b/>
          <w:bCs/>
          <w:color w:val="auto"/>
          <w:sz w:val="20"/>
          <w:szCs w:val="20"/>
        </w:rPr>
        <w:t>fundraisers?</w:t>
      </w:r>
      <w:bookmarkEnd w:id="9"/>
    </w:p>
    <w:p w14:paraId="6CB4D352" w14:textId="10E0658C" w:rsidR="00C314FF" w:rsidRPr="00913632" w:rsidRDefault="007D69FF" w:rsidP="00913632">
      <w:pPr>
        <w:pStyle w:val="ListParagraph"/>
        <w:numPr>
          <w:ilvl w:val="0"/>
          <w:numId w:val="12"/>
        </w:numPr>
        <w:spacing w:after="120"/>
        <w:contextualSpacing w:val="0"/>
      </w:pPr>
      <w:r w:rsidRPr="00913632">
        <w:t>If it is a non-event P2P campaign, you can share the URL or QR code on the Preview &amp; Publish tab.</w:t>
      </w:r>
    </w:p>
    <w:p w14:paraId="1C2DCE30" w14:textId="5404E038" w:rsidR="00F9514D" w:rsidRPr="00913632" w:rsidRDefault="00F9514D" w:rsidP="00913632">
      <w:pPr>
        <w:pStyle w:val="ListParagraph"/>
        <w:numPr>
          <w:ilvl w:val="0"/>
          <w:numId w:val="12"/>
        </w:numPr>
        <w:spacing w:after="120"/>
        <w:contextualSpacing w:val="0"/>
      </w:pPr>
      <w:r w:rsidRPr="00913632">
        <w:t xml:space="preserve">You can also share the P2P campaign URL or QR code </w:t>
      </w:r>
      <w:r w:rsidR="00592693" w:rsidRPr="00913632">
        <w:t xml:space="preserve">if you are not requiring a ticket purchase or event </w:t>
      </w:r>
      <w:r w:rsidR="008A7691" w:rsidRPr="00913632">
        <w:t>registration to become a fundraiser.</w:t>
      </w:r>
    </w:p>
    <w:p w14:paraId="7E965BBC" w14:textId="09198028" w:rsidR="00C314FF" w:rsidRPr="00913632" w:rsidRDefault="008A7691" w:rsidP="00913632">
      <w:pPr>
        <w:pStyle w:val="ListParagraph"/>
        <w:numPr>
          <w:ilvl w:val="0"/>
          <w:numId w:val="12"/>
        </w:numPr>
        <w:spacing w:after="120"/>
        <w:contextualSpacing w:val="0"/>
      </w:pPr>
      <w:r w:rsidRPr="00913632">
        <w:t>For P2P campaigns linked to an event where the fundraiser needs to register or purchase a ticket, share the URL, Text, or QR code from the event page.</w:t>
      </w:r>
    </w:p>
    <w:p w14:paraId="75287C96" w14:textId="71EDF0D9" w:rsidR="00183185" w:rsidRPr="00913632" w:rsidRDefault="00183185" w:rsidP="00913632">
      <w:pPr>
        <w:pStyle w:val="ListParagraph"/>
        <w:numPr>
          <w:ilvl w:val="0"/>
          <w:numId w:val="12"/>
        </w:numPr>
        <w:spacing w:after="120"/>
        <w:contextualSpacing w:val="0"/>
      </w:pPr>
      <w:r w:rsidRPr="00913632">
        <w:t xml:space="preserve">You can share the links via an email marketing campaign, direct email or text message, or by inserting the </w:t>
      </w:r>
      <w:r w:rsidR="00854E9B" w:rsidRPr="00913632">
        <w:t>links or QR codes in a mail merge letter.</w:t>
      </w:r>
    </w:p>
    <w:p w14:paraId="1A2716A5" w14:textId="77777777" w:rsidR="00C314FF" w:rsidRPr="00913632" w:rsidRDefault="00C314FF" w:rsidP="00913632">
      <w:pPr>
        <w:pStyle w:val="ListParagraph"/>
        <w:spacing w:after="120"/>
        <w:contextualSpacing w:val="0"/>
      </w:pPr>
    </w:p>
    <w:p w14:paraId="3AC6F8EF" w14:textId="63030C5E" w:rsidR="00700500" w:rsidRPr="00913632" w:rsidRDefault="00700500" w:rsidP="00913632">
      <w:pPr>
        <w:pStyle w:val="Heading3"/>
        <w:keepNext w:val="0"/>
        <w:spacing w:after="120"/>
        <w:rPr>
          <w:rFonts w:ascii="Century Gothic" w:hAnsi="Century Gothic"/>
          <w:b/>
          <w:bCs/>
          <w:color w:val="auto"/>
          <w:sz w:val="20"/>
          <w:szCs w:val="20"/>
        </w:rPr>
      </w:pPr>
      <w:bookmarkStart w:id="10" w:name="_Toc162366580"/>
      <w:r w:rsidRPr="00913632">
        <w:rPr>
          <w:rFonts w:ascii="Century Gothic" w:hAnsi="Century Gothic"/>
          <w:b/>
          <w:bCs/>
          <w:color w:val="auto"/>
          <w:sz w:val="20"/>
          <w:szCs w:val="20"/>
        </w:rPr>
        <w:t>How can I link a survey to a P2P campaign if I need more information from the fundraisers?</w:t>
      </w:r>
      <w:bookmarkEnd w:id="10"/>
    </w:p>
    <w:p w14:paraId="0BA99A3B" w14:textId="7B8F5E73" w:rsidR="00854E9B" w:rsidRPr="00913632" w:rsidRDefault="00F22887" w:rsidP="00913632">
      <w:pPr>
        <w:pStyle w:val="ListParagraph"/>
        <w:numPr>
          <w:ilvl w:val="0"/>
          <w:numId w:val="13"/>
        </w:numPr>
        <w:spacing w:after="120"/>
        <w:contextualSpacing w:val="0"/>
      </w:pPr>
      <w:r w:rsidRPr="00913632">
        <w:t>You can consider</w:t>
      </w:r>
      <w:r w:rsidR="009B3572" w:rsidRPr="00913632">
        <w:t xml:space="preserve"> </w:t>
      </w:r>
      <w:r w:rsidR="00124F82" w:rsidRPr="00913632">
        <w:t>two workflow options</w:t>
      </w:r>
      <w:r w:rsidR="005F4A7C" w:rsidRPr="00913632">
        <w:t xml:space="preserve">, to send the survey prior to the P2P </w:t>
      </w:r>
      <w:r w:rsidR="00975169" w:rsidRPr="00913632">
        <w:t>signup or after.</w:t>
      </w:r>
    </w:p>
    <w:p w14:paraId="009D88CB" w14:textId="1B6AE2B5" w:rsidR="00D52D96" w:rsidRPr="00913632" w:rsidRDefault="00975169" w:rsidP="00913632">
      <w:pPr>
        <w:pStyle w:val="ListParagraph"/>
        <w:numPr>
          <w:ilvl w:val="0"/>
          <w:numId w:val="13"/>
        </w:numPr>
        <w:spacing w:after="120"/>
        <w:contextualSpacing w:val="0"/>
      </w:pPr>
      <w:r w:rsidRPr="00913632">
        <w:t xml:space="preserve">If you need to </w:t>
      </w:r>
      <w:r w:rsidR="005F333B" w:rsidRPr="00913632">
        <w:t xml:space="preserve">collect information </w:t>
      </w:r>
      <w:r w:rsidR="00E04C7D" w:rsidRPr="00913632">
        <w:t xml:space="preserve">as a screening process </w:t>
      </w:r>
      <w:r w:rsidR="00E56CD5" w:rsidRPr="00913632">
        <w:t xml:space="preserve">prior to the participants accessing the </w:t>
      </w:r>
      <w:r w:rsidR="001A4808" w:rsidRPr="00913632">
        <w:t>campaign sign up, then create a survey and send it to prospective fundraisers.</w:t>
      </w:r>
    </w:p>
    <w:p w14:paraId="734AF812" w14:textId="28F46678" w:rsidR="001A4808" w:rsidRPr="00913632" w:rsidRDefault="007301A1" w:rsidP="00913632">
      <w:pPr>
        <w:pStyle w:val="ListParagraph"/>
        <w:numPr>
          <w:ilvl w:val="1"/>
          <w:numId w:val="13"/>
        </w:numPr>
        <w:spacing w:after="120"/>
        <w:contextualSpacing w:val="0"/>
      </w:pPr>
      <w:r w:rsidRPr="00913632">
        <w:t xml:space="preserve">If you need to review the survey information prior to releasing the information, </w:t>
      </w:r>
      <w:r w:rsidR="00FD224C" w:rsidRPr="00913632">
        <w:t xml:space="preserve">you can use the </w:t>
      </w:r>
      <w:r w:rsidR="00FF78F4" w:rsidRPr="00913632">
        <w:t>Enable Internal Review feature to screen the candidates.</w:t>
      </w:r>
    </w:p>
    <w:p w14:paraId="3594BF60" w14:textId="548879E5" w:rsidR="00FF78F4" w:rsidRPr="00913632" w:rsidRDefault="00FF78F4" w:rsidP="00913632">
      <w:pPr>
        <w:pStyle w:val="ListParagraph"/>
        <w:numPr>
          <w:ilvl w:val="1"/>
          <w:numId w:val="13"/>
        </w:numPr>
        <w:spacing w:after="120"/>
        <w:contextualSpacing w:val="0"/>
      </w:pPr>
      <w:r w:rsidRPr="00913632">
        <w:t xml:space="preserve">If you do not need to </w:t>
      </w:r>
      <w:r w:rsidR="00A125E5" w:rsidRPr="00913632">
        <w:t xml:space="preserve">screen the candidates, </w:t>
      </w:r>
      <w:r w:rsidR="003A477E" w:rsidRPr="00913632">
        <w:t>you can include the link to register for the P2P campaign</w:t>
      </w:r>
      <w:r w:rsidR="009F18AF" w:rsidRPr="00913632">
        <w:t xml:space="preserve"> or event page</w:t>
      </w:r>
      <w:r w:rsidR="00B815F2" w:rsidRPr="00913632">
        <w:t xml:space="preserve"> in the survey’s thank you message.</w:t>
      </w:r>
    </w:p>
    <w:p w14:paraId="6B7DBF8A" w14:textId="70A97582" w:rsidR="00D52D96" w:rsidRPr="00913632" w:rsidRDefault="00CE7BC6" w:rsidP="00913632">
      <w:pPr>
        <w:pStyle w:val="ListParagraph"/>
        <w:numPr>
          <w:ilvl w:val="0"/>
          <w:numId w:val="13"/>
        </w:numPr>
        <w:spacing w:after="120"/>
        <w:contextualSpacing w:val="0"/>
      </w:pPr>
      <w:r w:rsidRPr="00913632">
        <w:t xml:space="preserve">If you do not need to collect the information prior to the campaign or event sign up, you can include the link to the survey </w:t>
      </w:r>
      <w:r w:rsidR="001D667F" w:rsidRPr="00913632">
        <w:t xml:space="preserve">as part of the initial invitation message, or if the P2P campaign is </w:t>
      </w:r>
      <w:r w:rsidR="00142B71" w:rsidRPr="00913632">
        <w:t>linked to an event, you can include it in the registration thank you message.</w:t>
      </w:r>
    </w:p>
    <w:p w14:paraId="5260729A" w14:textId="77777777" w:rsidR="00CF7B9F" w:rsidRPr="00913632" w:rsidRDefault="00CF7B9F" w:rsidP="00913632">
      <w:pPr>
        <w:pStyle w:val="ListParagraph"/>
        <w:spacing w:after="120"/>
        <w:contextualSpacing w:val="0"/>
      </w:pPr>
    </w:p>
    <w:p w14:paraId="1B9FE225" w14:textId="68F6EB04" w:rsidR="00A72FEE" w:rsidRPr="00913632" w:rsidRDefault="00A72FEE" w:rsidP="00913632">
      <w:pPr>
        <w:pStyle w:val="Heading1"/>
        <w:keepNext w:val="0"/>
        <w:spacing w:before="0" w:after="120"/>
        <w:rPr>
          <w:rFonts w:ascii="Century Gothic" w:hAnsi="Century Gothic"/>
          <w:b/>
          <w:bCs/>
          <w:color w:val="auto"/>
          <w:sz w:val="28"/>
          <w:szCs w:val="28"/>
        </w:rPr>
      </w:pPr>
      <w:bookmarkStart w:id="11" w:name="_Toc162366581"/>
      <w:r w:rsidRPr="00913632">
        <w:rPr>
          <w:rFonts w:ascii="Century Gothic" w:hAnsi="Century Gothic"/>
          <w:b/>
          <w:bCs/>
          <w:color w:val="auto"/>
          <w:sz w:val="28"/>
          <w:szCs w:val="28"/>
        </w:rPr>
        <w:t>Linking to an Event</w:t>
      </w:r>
      <w:bookmarkEnd w:id="11"/>
    </w:p>
    <w:p w14:paraId="0F7E5D32" w14:textId="5C46DC14" w:rsidR="00A72FEE" w:rsidRPr="00913632" w:rsidRDefault="00A72FEE" w:rsidP="00913632">
      <w:pPr>
        <w:pStyle w:val="Heading3"/>
        <w:keepNext w:val="0"/>
        <w:spacing w:before="0" w:after="120"/>
        <w:rPr>
          <w:rFonts w:ascii="Century Gothic" w:hAnsi="Century Gothic"/>
          <w:b/>
          <w:bCs/>
          <w:color w:val="auto"/>
          <w:sz w:val="20"/>
          <w:szCs w:val="20"/>
        </w:rPr>
      </w:pPr>
      <w:bookmarkStart w:id="12" w:name="_Toc162366582"/>
      <w:r w:rsidRPr="00913632">
        <w:rPr>
          <w:rFonts w:ascii="Century Gothic" w:hAnsi="Century Gothic"/>
          <w:b/>
          <w:bCs/>
          <w:color w:val="auto"/>
          <w:sz w:val="20"/>
          <w:szCs w:val="20"/>
        </w:rPr>
        <w:t xml:space="preserve">What if </w:t>
      </w:r>
      <w:r w:rsidR="005B6037" w:rsidRPr="00913632">
        <w:rPr>
          <w:rFonts w:ascii="Century Gothic" w:hAnsi="Century Gothic"/>
          <w:b/>
          <w:bCs/>
          <w:color w:val="auto"/>
          <w:sz w:val="20"/>
          <w:szCs w:val="20"/>
        </w:rPr>
        <w:t xml:space="preserve">I have event levels that don’t </w:t>
      </w:r>
      <w:r w:rsidR="00C141FC" w:rsidRPr="00913632">
        <w:rPr>
          <w:rFonts w:ascii="Century Gothic" w:hAnsi="Century Gothic"/>
          <w:b/>
          <w:bCs/>
          <w:color w:val="auto"/>
          <w:sz w:val="20"/>
          <w:szCs w:val="20"/>
        </w:rPr>
        <w:t xml:space="preserve">need to create </w:t>
      </w:r>
      <w:r w:rsidR="00470A89" w:rsidRPr="00913632">
        <w:rPr>
          <w:rFonts w:ascii="Century Gothic" w:hAnsi="Century Gothic"/>
          <w:b/>
          <w:bCs/>
          <w:color w:val="auto"/>
          <w:sz w:val="20"/>
          <w:szCs w:val="20"/>
        </w:rPr>
        <w:t xml:space="preserve">portal </w:t>
      </w:r>
      <w:r w:rsidR="00C141FC" w:rsidRPr="00913632">
        <w:rPr>
          <w:rFonts w:ascii="Century Gothic" w:hAnsi="Century Gothic"/>
          <w:b/>
          <w:bCs/>
          <w:color w:val="auto"/>
          <w:sz w:val="20"/>
          <w:szCs w:val="20"/>
        </w:rPr>
        <w:t>fundraising pages, like sponsorships?</w:t>
      </w:r>
      <w:bookmarkEnd w:id="12"/>
    </w:p>
    <w:p w14:paraId="4C7E6B11" w14:textId="644E86DA" w:rsidR="002371FD" w:rsidRPr="00913632" w:rsidRDefault="00F77495" w:rsidP="00913632">
      <w:pPr>
        <w:pStyle w:val="ListParagraph"/>
        <w:numPr>
          <w:ilvl w:val="0"/>
          <w:numId w:val="14"/>
        </w:numPr>
        <w:spacing w:after="120"/>
        <w:contextualSpacing w:val="0"/>
      </w:pPr>
      <w:r w:rsidRPr="00913632">
        <w:t>The decision</w:t>
      </w:r>
      <w:r w:rsidR="00247B66" w:rsidRPr="00913632">
        <w:t xml:space="preserve"> on how to include </w:t>
      </w:r>
      <w:r w:rsidR="00A1654E" w:rsidRPr="00913632">
        <w:t xml:space="preserve">options </w:t>
      </w:r>
      <w:r w:rsidR="00F8043E" w:rsidRPr="00913632">
        <w:t>to participate or support an event depends on whether or not the</w:t>
      </w:r>
      <w:r w:rsidR="00546760" w:rsidRPr="00913632">
        <w:t>ir support will include admission or participation in the event.</w:t>
      </w:r>
    </w:p>
    <w:p w14:paraId="4BA34867" w14:textId="6F759C74" w:rsidR="002371FD" w:rsidRPr="00913632" w:rsidRDefault="00D55659" w:rsidP="00913632">
      <w:pPr>
        <w:pStyle w:val="ListParagraph"/>
        <w:numPr>
          <w:ilvl w:val="0"/>
          <w:numId w:val="14"/>
        </w:numPr>
        <w:spacing w:after="120"/>
        <w:contextualSpacing w:val="0"/>
      </w:pPr>
      <w:r w:rsidRPr="00913632">
        <w:t xml:space="preserve">If admission or a ticket to participate in the event is NOT included in the sponsorship, you could make it an event add-ons. </w:t>
      </w:r>
    </w:p>
    <w:p w14:paraId="32F99A4E" w14:textId="20401380" w:rsidR="00D55659" w:rsidRPr="00913632" w:rsidRDefault="00D55659" w:rsidP="00913632">
      <w:pPr>
        <w:pStyle w:val="ListParagraph"/>
        <w:numPr>
          <w:ilvl w:val="1"/>
          <w:numId w:val="14"/>
        </w:numPr>
        <w:spacing w:after="120"/>
        <w:contextualSpacing w:val="0"/>
      </w:pPr>
      <w:r w:rsidRPr="00913632">
        <w:t>Add-on purchases are not included in the event attendance list.</w:t>
      </w:r>
    </w:p>
    <w:p w14:paraId="014EB04B" w14:textId="0E7269B5" w:rsidR="00D55659" w:rsidRPr="00913632" w:rsidRDefault="009956C0" w:rsidP="00913632">
      <w:pPr>
        <w:pStyle w:val="ListParagraph"/>
        <w:numPr>
          <w:ilvl w:val="1"/>
          <w:numId w:val="14"/>
        </w:numPr>
        <w:spacing w:after="120"/>
        <w:contextualSpacing w:val="0"/>
      </w:pPr>
      <w:r w:rsidRPr="00913632">
        <w:t xml:space="preserve">If only add-on purchase are selected, </w:t>
      </w:r>
      <w:r w:rsidR="00344D2C" w:rsidRPr="00913632">
        <w:t>there will be no request for attendee information or a link to create the portal fundraising page.</w:t>
      </w:r>
    </w:p>
    <w:p w14:paraId="0874FA7B" w14:textId="4C87157C" w:rsidR="002371FD" w:rsidRPr="00913632" w:rsidRDefault="00935884" w:rsidP="00913632">
      <w:pPr>
        <w:pStyle w:val="ListParagraph"/>
        <w:numPr>
          <w:ilvl w:val="0"/>
          <w:numId w:val="14"/>
        </w:numPr>
        <w:spacing w:after="120"/>
        <w:contextualSpacing w:val="0"/>
      </w:pPr>
      <w:r w:rsidRPr="00913632">
        <w:t xml:space="preserve">If the </w:t>
      </w:r>
      <w:r w:rsidR="006B092B" w:rsidRPr="00913632">
        <w:t xml:space="preserve">event level, like a sponsorship, does include some admission to the event, you could also provide instructions in the </w:t>
      </w:r>
      <w:r w:rsidR="00FF59C4" w:rsidRPr="00913632">
        <w:t xml:space="preserve">Page </w:t>
      </w:r>
      <w:r w:rsidR="007838D5" w:rsidRPr="00913632">
        <w:t xml:space="preserve">Content &amp; </w:t>
      </w:r>
      <w:r w:rsidR="00FF59C4" w:rsidRPr="00913632">
        <w:t>Display</w:t>
      </w:r>
      <w:r w:rsidR="007838D5" w:rsidRPr="00913632">
        <w:t xml:space="preserve"> Options</w:t>
      </w:r>
      <w:r w:rsidR="00D726D5" w:rsidRPr="00913632">
        <w:t xml:space="preserve"> for them to select Participant or Dependent Participant roles for any of the included attendees.</w:t>
      </w:r>
    </w:p>
    <w:p w14:paraId="6B4D5BFC" w14:textId="77777777" w:rsidR="008A48EC" w:rsidRPr="00913632" w:rsidRDefault="00D726D5" w:rsidP="00913632">
      <w:pPr>
        <w:pStyle w:val="ListParagraph"/>
        <w:numPr>
          <w:ilvl w:val="0"/>
          <w:numId w:val="14"/>
        </w:numPr>
        <w:spacing w:after="120"/>
        <w:contextualSpacing w:val="0"/>
      </w:pPr>
      <w:r w:rsidRPr="00913632">
        <w:t xml:space="preserve">You also have the option to create a separate donation page </w:t>
      </w:r>
      <w:r w:rsidR="00EA7262" w:rsidRPr="00913632">
        <w:t>or event page specifically for sponsorships that is not linked to the P2P campaign if desired.</w:t>
      </w:r>
      <w:r w:rsidR="005B603C" w:rsidRPr="00913632">
        <w:t xml:space="preserve"> </w:t>
      </w:r>
    </w:p>
    <w:p w14:paraId="0C1E83E8" w14:textId="5F8FEA8D" w:rsidR="00CE1269" w:rsidRPr="00913632" w:rsidRDefault="00EA7262" w:rsidP="00913632">
      <w:pPr>
        <w:pStyle w:val="ListParagraph"/>
        <w:numPr>
          <w:ilvl w:val="0"/>
          <w:numId w:val="14"/>
        </w:numPr>
        <w:spacing w:after="120"/>
        <w:contextualSpacing w:val="0"/>
      </w:pPr>
      <w:r w:rsidRPr="00913632">
        <w:t>Note that if a separate sponsorship</w:t>
      </w:r>
      <w:r w:rsidR="005B603C" w:rsidRPr="00913632">
        <w:t xml:space="preserve"> event</w:t>
      </w:r>
      <w:r w:rsidRPr="00913632">
        <w:t xml:space="preserve"> page is created, any </w:t>
      </w:r>
      <w:r w:rsidR="00CE1269">
        <w:t xml:space="preserve">sponsor’s </w:t>
      </w:r>
      <w:r w:rsidRPr="00913632">
        <w:t xml:space="preserve">attendees will be listed only under that </w:t>
      </w:r>
      <w:r w:rsidR="00CE1269">
        <w:t xml:space="preserve">sponsorship </w:t>
      </w:r>
      <w:r w:rsidRPr="00913632">
        <w:t>event in the Event Attendance grid.</w:t>
      </w:r>
      <w:r w:rsidR="00CE1269">
        <w:t xml:space="preserve"> You cannot view two events at one time in the Event Attendance grid.</w:t>
      </w:r>
    </w:p>
    <w:p w14:paraId="6F1B5EA8" w14:textId="77777777" w:rsidR="00D400DB" w:rsidRPr="00913632" w:rsidRDefault="00D400DB" w:rsidP="00913632">
      <w:pPr>
        <w:spacing w:after="120"/>
      </w:pPr>
    </w:p>
    <w:p w14:paraId="39C9A3DC" w14:textId="77777777" w:rsidR="00D400DB" w:rsidRPr="00913632" w:rsidRDefault="00D400DB" w:rsidP="00913632">
      <w:pPr>
        <w:pStyle w:val="Heading3"/>
        <w:keepNext w:val="0"/>
        <w:spacing w:before="0" w:after="120"/>
        <w:rPr>
          <w:rFonts w:ascii="Century Gothic" w:hAnsi="Century Gothic"/>
          <w:b/>
          <w:bCs/>
          <w:color w:val="auto"/>
          <w:sz w:val="20"/>
          <w:szCs w:val="20"/>
        </w:rPr>
      </w:pPr>
      <w:bookmarkStart w:id="13" w:name="_Toc162366583"/>
      <w:r w:rsidRPr="00913632">
        <w:rPr>
          <w:rFonts w:ascii="Century Gothic" w:hAnsi="Century Gothic"/>
          <w:b/>
          <w:bCs/>
          <w:color w:val="auto"/>
          <w:sz w:val="20"/>
          <w:szCs w:val="20"/>
        </w:rPr>
        <w:t>What if some people want to participate in the event, but not be a fundraiser?</w:t>
      </w:r>
      <w:bookmarkEnd w:id="13"/>
    </w:p>
    <w:p w14:paraId="07A00851" w14:textId="19DD3897" w:rsidR="00D400DB" w:rsidRPr="00913632" w:rsidRDefault="00036481" w:rsidP="00913632">
      <w:pPr>
        <w:pStyle w:val="ListParagraph"/>
        <w:numPr>
          <w:ilvl w:val="0"/>
          <w:numId w:val="16"/>
        </w:numPr>
        <w:spacing w:after="120"/>
        <w:contextualSpacing w:val="0"/>
      </w:pPr>
      <w:r w:rsidRPr="00913632">
        <w:t>Use the Participant only role to participate in the event, but not create a fundraising page.</w:t>
      </w:r>
    </w:p>
    <w:p w14:paraId="216BB34A" w14:textId="7D7C7EEE" w:rsidR="00D400DB" w:rsidRPr="00913632" w:rsidRDefault="00036481" w:rsidP="00913632">
      <w:pPr>
        <w:pStyle w:val="ListParagraph"/>
        <w:numPr>
          <w:ilvl w:val="0"/>
          <w:numId w:val="16"/>
        </w:numPr>
        <w:spacing w:after="120"/>
        <w:contextualSpacing w:val="0"/>
      </w:pPr>
      <w:r w:rsidRPr="00913632">
        <w:t>A person with a participant only role still needs to provide an email address.</w:t>
      </w:r>
    </w:p>
    <w:p w14:paraId="25C9A79C" w14:textId="7EE72013" w:rsidR="00036481" w:rsidRPr="00913632" w:rsidRDefault="00036481" w:rsidP="00913632">
      <w:pPr>
        <w:pStyle w:val="ListParagraph"/>
        <w:numPr>
          <w:ilvl w:val="0"/>
          <w:numId w:val="16"/>
        </w:numPr>
        <w:spacing w:after="120"/>
        <w:contextualSpacing w:val="0"/>
      </w:pPr>
      <w:r w:rsidRPr="00913632">
        <w:t xml:space="preserve">A </w:t>
      </w:r>
      <w:r w:rsidR="00D07EDB" w:rsidRPr="00913632">
        <w:t>person with a participant</w:t>
      </w:r>
      <w:r w:rsidRPr="00913632">
        <w:t xml:space="preserve"> </w:t>
      </w:r>
      <w:r w:rsidR="00D07EDB" w:rsidRPr="00913632">
        <w:t xml:space="preserve">only role </w:t>
      </w:r>
      <w:r w:rsidRPr="00913632">
        <w:t>can also be included as a member of team, but not have their own fundraising page.</w:t>
      </w:r>
    </w:p>
    <w:p w14:paraId="3BC9E9A3" w14:textId="77777777" w:rsidR="00D400DB" w:rsidRPr="00913632" w:rsidRDefault="00D400DB" w:rsidP="00913632">
      <w:pPr>
        <w:pStyle w:val="ListParagraph"/>
        <w:spacing w:after="120"/>
        <w:contextualSpacing w:val="0"/>
      </w:pPr>
    </w:p>
    <w:p w14:paraId="4C14DE31" w14:textId="08747700" w:rsidR="00D400DB" w:rsidRPr="00913632" w:rsidRDefault="00D400DB" w:rsidP="00913632">
      <w:pPr>
        <w:pStyle w:val="Heading3"/>
        <w:keepNext w:val="0"/>
        <w:spacing w:before="0" w:after="120"/>
        <w:rPr>
          <w:rFonts w:ascii="Century Gothic" w:hAnsi="Century Gothic"/>
          <w:b/>
          <w:bCs/>
          <w:color w:val="auto"/>
          <w:sz w:val="20"/>
          <w:szCs w:val="20"/>
        </w:rPr>
      </w:pPr>
      <w:bookmarkStart w:id="14" w:name="_Toc162366584"/>
      <w:r w:rsidRPr="00913632">
        <w:rPr>
          <w:rFonts w:ascii="Century Gothic" w:hAnsi="Century Gothic"/>
          <w:b/>
          <w:bCs/>
          <w:color w:val="auto"/>
          <w:sz w:val="20"/>
          <w:szCs w:val="20"/>
        </w:rPr>
        <w:t xml:space="preserve">What if </w:t>
      </w:r>
      <w:r w:rsidR="00D07EDB" w:rsidRPr="00913632">
        <w:rPr>
          <w:rFonts w:ascii="Century Gothic" w:hAnsi="Century Gothic"/>
          <w:b/>
          <w:bCs/>
          <w:color w:val="auto"/>
          <w:sz w:val="20"/>
          <w:szCs w:val="20"/>
        </w:rPr>
        <w:t>there are</w:t>
      </w:r>
      <w:r w:rsidRPr="00913632">
        <w:rPr>
          <w:rFonts w:ascii="Century Gothic" w:hAnsi="Century Gothic"/>
          <w:b/>
          <w:bCs/>
          <w:color w:val="auto"/>
          <w:sz w:val="20"/>
          <w:szCs w:val="20"/>
        </w:rPr>
        <w:t xml:space="preserve"> kids participating in the event and </w:t>
      </w:r>
      <w:r w:rsidR="00367E77">
        <w:rPr>
          <w:rFonts w:ascii="Century Gothic" w:hAnsi="Century Gothic"/>
          <w:b/>
          <w:bCs/>
          <w:color w:val="auto"/>
          <w:sz w:val="20"/>
          <w:szCs w:val="20"/>
        </w:rPr>
        <w:t xml:space="preserve">we </w:t>
      </w:r>
      <w:r w:rsidRPr="00913632">
        <w:rPr>
          <w:rFonts w:ascii="Century Gothic" w:hAnsi="Century Gothic"/>
          <w:b/>
          <w:bCs/>
          <w:color w:val="auto"/>
          <w:sz w:val="20"/>
          <w:szCs w:val="20"/>
        </w:rPr>
        <w:t>don’t need to get their contact information?</w:t>
      </w:r>
      <w:bookmarkEnd w:id="14"/>
    </w:p>
    <w:p w14:paraId="579CDEAF" w14:textId="1BA3ED6C" w:rsidR="00D400DB" w:rsidRPr="00913632" w:rsidRDefault="00D07EDB" w:rsidP="00913632">
      <w:pPr>
        <w:pStyle w:val="ListParagraph"/>
        <w:numPr>
          <w:ilvl w:val="0"/>
          <w:numId w:val="18"/>
        </w:numPr>
        <w:spacing w:after="120"/>
        <w:contextualSpacing w:val="0"/>
      </w:pPr>
      <w:r w:rsidRPr="00913632">
        <w:t xml:space="preserve">For participants that you do not need to communicate with directly, like children, you can activate the </w:t>
      </w:r>
      <w:r w:rsidR="00582BD7" w:rsidRPr="00913632">
        <w:rPr>
          <w:b/>
          <w:bCs/>
        </w:rPr>
        <w:t xml:space="preserve">Add </w:t>
      </w:r>
      <w:r w:rsidRPr="00913632">
        <w:rPr>
          <w:b/>
          <w:bCs/>
        </w:rPr>
        <w:t>Dependent Participant</w:t>
      </w:r>
      <w:r w:rsidR="00582BD7" w:rsidRPr="00913632">
        <w:rPr>
          <w:b/>
          <w:bCs/>
        </w:rPr>
        <w:t xml:space="preserve"> Only</w:t>
      </w:r>
      <w:r w:rsidRPr="00913632">
        <w:rPr>
          <w:b/>
          <w:bCs/>
        </w:rPr>
        <w:t xml:space="preserve"> </w:t>
      </w:r>
      <w:r w:rsidR="00582BD7" w:rsidRPr="00913632">
        <w:rPr>
          <w:b/>
          <w:bCs/>
        </w:rPr>
        <w:t>R</w:t>
      </w:r>
      <w:r w:rsidRPr="00913632">
        <w:rPr>
          <w:b/>
          <w:bCs/>
        </w:rPr>
        <w:t>ole</w:t>
      </w:r>
      <w:r w:rsidR="00582BD7" w:rsidRPr="00913632">
        <w:t xml:space="preserve"> by selecting the toggle to </w:t>
      </w:r>
      <w:r w:rsidR="00582BD7" w:rsidRPr="00913632">
        <w:rPr>
          <w:b/>
          <w:bCs/>
        </w:rPr>
        <w:t>YES</w:t>
      </w:r>
      <w:r w:rsidR="00582BD7" w:rsidRPr="00913632">
        <w:t>.</w:t>
      </w:r>
    </w:p>
    <w:p w14:paraId="1DE03386" w14:textId="2C8768F5" w:rsidR="00582BD7" w:rsidRPr="00913632" w:rsidRDefault="00582BD7" w:rsidP="00913632">
      <w:pPr>
        <w:pStyle w:val="ListParagraph"/>
        <w:numPr>
          <w:ilvl w:val="0"/>
          <w:numId w:val="18"/>
        </w:numPr>
        <w:spacing w:after="120"/>
        <w:contextualSpacing w:val="0"/>
      </w:pPr>
      <w:r w:rsidRPr="00913632">
        <w:t xml:space="preserve">Dependent participants will be shown in the Event Attendance </w:t>
      </w:r>
      <w:r w:rsidR="00232109" w:rsidRPr="00913632">
        <w:t>grid but</w:t>
      </w:r>
      <w:r w:rsidRPr="00913632">
        <w:t xml:space="preserve"> will not have a constituent profile record created.</w:t>
      </w:r>
    </w:p>
    <w:p w14:paraId="2B601982" w14:textId="30B3D3F5" w:rsidR="00582BD7" w:rsidRPr="00913632" w:rsidRDefault="00582BD7" w:rsidP="00913632">
      <w:pPr>
        <w:pStyle w:val="ListParagraph"/>
        <w:numPr>
          <w:ilvl w:val="0"/>
          <w:numId w:val="18"/>
        </w:numPr>
        <w:spacing w:after="120"/>
        <w:contextualSpacing w:val="0"/>
      </w:pPr>
      <w:r w:rsidRPr="00913632">
        <w:t xml:space="preserve">Dependent participants are </w:t>
      </w:r>
      <w:r w:rsidR="00232109" w:rsidRPr="00913632">
        <w:t>still counted in the total number of constituents.</w:t>
      </w:r>
    </w:p>
    <w:p w14:paraId="3817B418" w14:textId="4A99B103" w:rsidR="00D400DB" w:rsidRPr="00913632" w:rsidRDefault="00C50FD9" w:rsidP="00913632">
      <w:pPr>
        <w:spacing w:after="120"/>
      </w:pPr>
      <w:r w:rsidRPr="00913632">
        <w:rPr>
          <w:noProof/>
        </w:rPr>
        <w:drawing>
          <wp:inline distT="0" distB="0" distL="0" distR="0" wp14:anchorId="0528A300" wp14:editId="150A416A">
            <wp:extent cx="5943600" cy="2686685"/>
            <wp:effectExtent l="0" t="0" r="0" b="0"/>
            <wp:docPr id="1167870937"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870937" name="Picture 6"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686685"/>
                    </a:xfrm>
                    <a:prstGeom prst="rect">
                      <a:avLst/>
                    </a:prstGeom>
                  </pic:spPr>
                </pic:pic>
              </a:graphicData>
            </a:graphic>
          </wp:inline>
        </w:drawing>
      </w:r>
    </w:p>
    <w:p w14:paraId="5B7ABF9C" w14:textId="77777777" w:rsidR="00232109" w:rsidRPr="00913632" w:rsidRDefault="00232109" w:rsidP="00913632">
      <w:pPr>
        <w:pStyle w:val="ListParagraph"/>
        <w:spacing w:after="120"/>
        <w:contextualSpacing w:val="0"/>
      </w:pPr>
    </w:p>
    <w:p w14:paraId="6CBC5D93" w14:textId="3352C3C6" w:rsidR="00A72FEE" w:rsidRPr="00913632" w:rsidRDefault="00A72FEE" w:rsidP="00913632">
      <w:pPr>
        <w:pStyle w:val="Heading3"/>
        <w:keepNext w:val="0"/>
        <w:spacing w:before="0" w:after="120"/>
        <w:rPr>
          <w:rFonts w:ascii="Century Gothic" w:hAnsi="Century Gothic"/>
          <w:b/>
          <w:bCs/>
          <w:color w:val="auto"/>
          <w:sz w:val="20"/>
          <w:szCs w:val="20"/>
        </w:rPr>
      </w:pPr>
      <w:bookmarkStart w:id="15" w:name="_Toc162366585"/>
      <w:r w:rsidRPr="00913632">
        <w:rPr>
          <w:rFonts w:ascii="Century Gothic" w:hAnsi="Century Gothic"/>
          <w:b/>
          <w:bCs/>
          <w:color w:val="auto"/>
          <w:sz w:val="20"/>
          <w:szCs w:val="20"/>
        </w:rPr>
        <w:t xml:space="preserve">If I’m having an event, do I have to link the P2P campaign to the </w:t>
      </w:r>
      <w:r w:rsidR="001B081D" w:rsidRPr="00913632">
        <w:rPr>
          <w:rFonts w:ascii="Century Gothic" w:hAnsi="Century Gothic"/>
          <w:b/>
          <w:bCs/>
          <w:color w:val="auto"/>
          <w:sz w:val="20"/>
          <w:szCs w:val="20"/>
        </w:rPr>
        <w:t xml:space="preserve">event </w:t>
      </w:r>
      <w:r w:rsidRPr="00913632">
        <w:rPr>
          <w:rFonts w:ascii="Century Gothic" w:hAnsi="Century Gothic"/>
          <w:b/>
          <w:bCs/>
          <w:color w:val="auto"/>
          <w:sz w:val="20"/>
          <w:szCs w:val="20"/>
        </w:rPr>
        <w:t>page?</w:t>
      </w:r>
      <w:bookmarkEnd w:id="15"/>
    </w:p>
    <w:p w14:paraId="352F9273" w14:textId="1C65E711" w:rsidR="002371FD" w:rsidRPr="00913632" w:rsidRDefault="00AE613F" w:rsidP="00913632">
      <w:pPr>
        <w:pStyle w:val="ListParagraph"/>
        <w:numPr>
          <w:ilvl w:val="0"/>
          <w:numId w:val="15"/>
        </w:numPr>
        <w:spacing w:after="120"/>
        <w:contextualSpacing w:val="0"/>
      </w:pPr>
      <w:r w:rsidRPr="00913632">
        <w:t>No, there is not a requirement to link a P2P campaign to an event, even if the campaign is intended to support the fundraising efforts tied to that event.</w:t>
      </w:r>
    </w:p>
    <w:p w14:paraId="5B4B9AF8" w14:textId="13A81A41" w:rsidR="00833E40" w:rsidRPr="00913632" w:rsidRDefault="00833E40" w:rsidP="00913632">
      <w:pPr>
        <w:pStyle w:val="ListParagraph"/>
        <w:numPr>
          <w:ilvl w:val="0"/>
          <w:numId w:val="15"/>
        </w:numPr>
        <w:spacing w:after="120"/>
        <w:contextualSpacing w:val="0"/>
      </w:pPr>
      <w:r w:rsidRPr="00913632">
        <w:t>By default,</w:t>
      </w:r>
      <w:r w:rsidR="009E0DE8" w:rsidRPr="00913632">
        <w:t xml:space="preserve"> when setting up an event</w:t>
      </w:r>
      <w:r w:rsidR="00D348F5" w:rsidRPr="00913632">
        <w:t xml:space="preserve"> that is linked to a P2P campaign, </w:t>
      </w:r>
      <w:r w:rsidR="00EE079D" w:rsidRPr="00913632">
        <w:t xml:space="preserve">if you turn on </w:t>
      </w:r>
      <w:r w:rsidR="00F54C02" w:rsidRPr="00913632">
        <w:rPr>
          <w:b/>
          <w:bCs/>
        </w:rPr>
        <w:t>Capture Attendee Info</w:t>
      </w:r>
      <w:r w:rsidR="00F54C02" w:rsidRPr="00913632">
        <w:t xml:space="preserve"> under the Attendee Info tab</w:t>
      </w:r>
      <w:r w:rsidR="009E0DE8" w:rsidRPr="00913632">
        <w:t>, one of the roles can be participant only, which would</w:t>
      </w:r>
      <w:r w:rsidR="00D348F5" w:rsidRPr="00913632">
        <w:t xml:space="preserve"> not</w:t>
      </w:r>
      <w:r w:rsidR="009E0DE8" w:rsidRPr="00913632">
        <w:t xml:space="preserve"> </w:t>
      </w:r>
      <w:r w:rsidR="00C848B6" w:rsidRPr="00913632">
        <w:t>include the link to set up a portal account.</w:t>
      </w:r>
      <w:r w:rsidR="00F54C02" w:rsidRPr="00913632">
        <w:t xml:space="preserve"> </w:t>
      </w:r>
    </w:p>
    <w:p w14:paraId="78A8DC4D" w14:textId="7D193BC7" w:rsidR="002371FD" w:rsidRPr="00913632" w:rsidRDefault="00A62ECF" w:rsidP="00913632">
      <w:pPr>
        <w:pStyle w:val="ListParagraph"/>
        <w:numPr>
          <w:ilvl w:val="0"/>
          <w:numId w:val="15"/>
        </w:numPr>
        <w:spacing w:after="120"/>
        <w:contextualSpacing w:val="0"/>
      </w:pPr>
      <w:r w:rsidRPr="00913632">
        <w:t>If you would like to make participation in the P2P portion optional, you c</w:t>
      </w:r>
      <w:r w:rsidR="006B24FB" w:rsidRPr="00913632">
        <w:t>ould also choose not to link it to the event and instead</w:t>
      </w:r>
      <w:r w:rsidRPr="00913632">
        <w:t xml:space="preserve"> include the link to the P2P campaign </w:t>
      </w:r>
      <w:r w:rsidR="00323D76" w:rsidRPr="00913632">
        <w:t>in the event registration thank you message.</w:t>
      </w:r>
    </w:p>
    <w:p w14:paraId="79E4E0C7" w14:textId="77777777" w:rsidR="00CF7B9F" w:rsidRPr="00913632" w:rsidRDefault="00CF7B9F" w:rsidP="00913632">
      <w:pPr>
        <w:spacing w:after="120"/>
      </w:pPr>
    </w:p>
    <w:p w14:paraId="110E2580" w14:textId="3E7BEB1B" w:rsidR="00290FE4" w:rsidRPr="00913632" w:rsidRDefault="00290FE4" w:rsidP="00913632">
      <w:pPr>
        <w:pStyle w:val="Heading1"/>
        <w:keepNext w:val="0"/>
        <w:spacing w:before="0" w:after="120"/>
        <w:rPr>
          <w:rFonts w:ascii="Century Gothic" w:hAnsi="Century Gothic"/>
          <w:b/>
          <w:bCs/>
          <w:color w:val="auto"/>
          <w:sz w:val="28"/>
          <w:szCs w:val="28"/>
        </w:rPr>
      </w:pPr>
      <w:bookmarkStart w:id="16" w:name="_Toc162366586"/>
      <w:r w:rsidRPr="00913632">
        <w:rPr>
          <w:rFonts w:ascii="Century Gothic" w:hAnsi="Century Gothic"/>
          <w:b/>
          <w:bCs/>
          <w:color w:val="auto"/>
          <w:sz w:val="28"/>
          <w:szCs w:val="28"/>
        </w:rPr>
        <w:t>Supporting Fundraisers</w:t>
      </w:r>
      <w:bookmarkEnd w:id="16"/>
    </w:p>
    <w:p w14:paraId="75F11320" w14:textId="5A072B69" w:rsidR="00BE4658" w:rsidRPr="00913632" w:rsidRDefault="00BE4658" w:rsidP="00913632">
      <w:pPr>
        <w:pStyle w:val="Heading3"/>
        <w:keepNext w:val="0"/>
        <w:spacing w:before="0" w:after="120"/>
        <w:rPr>
          <w:rFonts w:ascii="Century Gothic" w:hAnsi="Century Gothic"/>
          <w:b/>
          <w:bCs/>
          <w:color w:val="auto"/>
          <w:sz w:val="20"/>
          <w:szCs w:val="20"/>
        </w:rPr>
      </w:pPr>
      <w:bookmarkStart w:id="17" w:name="_Toc162366587"/>
      <w:r w:rsidRPr="00913632">
        <w:rPr>
          <w:rFonts w:ascii="Century Gothic" w:hAnsi="Century Gothic"/>
          <w:b/>
          <w:bCs/>
          <w:color w:val="auto"/>
          <w:sz w:val="20"/>
          <w:szCs w:val="20"/>
        </w:rPr>
        <w:t xml:space="preserve">Are there any </w:t>
      </w:r>
      <w:r w:rsidR="00F627D0" w:rsidRPr="00913632">
        <w:rPr>
          <w:rFonts w:ascii="Century Gothic" w:hAnsi="Century Gothic"/>
          <w:b/>
          <w:bCs/>
          <w:color w:val="auto"/>
          <w:sz w:val="20"/>
          <w:szCs w:val="20"/>
        </w:rPr>
        <w:t>documents I can share with my fundraisings to give them instructions?</w:t>
      </w:r>
      <w:bookmarkEnd w:id="17"/>
    </w:p>
    <w:p w14:paraId="6E8ED410" w14:textId="55EA322E" w:rsidR="00232109" w:rsidRPr="00913632" w:rsidRDefault="00026F10" w:rsidP="00913632">
      <w:pPr>
        <w:spacing w:after="120"/>
        <w:rPr>
          <w:color w:val="FF0000"/>
        </w:rPr>
      </w:pPr>
      <w:r w:rsidRPr="00913632">
        <w:t>Yes, there are two documents available for you to update and use as your own instructions available in the support articles here:</w:t>
      </w:r>
      <w:r w:rsidRPr="00913632">
        <w:rPr>
          <w:b/>
          <w:bCs/>
        </w:rPr>
        <w:t xml:space="preserve"> </w:t>
      </w:r>
      <w:hyperlink r:id="rId19" w:history="1">
        <w:r w:rsidR="008509F6" w:rsidRPr="00B40AC6">
          <w:rPr>
            <w:rStyle w:val="Hyperlink"/>
          </w:rPr>
          <w:t>https://support.donorview.com/en/support/solutions/articles/9000236807-are-there-instructions-for-fundraisers-to-set-up-their-pages-</w:t>
        </w:r>
      </w:hyperlink>
      <w:r w:rsidR="008509F6">
        <w:t xml:space="preserve"> </w:t>
      </w:r>
    </w:p>
    <w:p w14:paraId="42779D82" w14:textId="77777777" w:rsidR="00232109" w:rsidRPr="00913632" w:rsidRDefault="00232109" w:rsidP="00913632">
      <w:pPr>
        <w:pStyle w:val="ListParagraph"/>
        <w:spacing w:after="120"/>
        <w:contextualSpacing w:val="0"/>
      </w:pPr>
    </w:p>
    <w:p w14:paraId="18168036" w14:textId="233577BA" w:rsidR="008904D0" w:rsidRPr="00913632" w:rsidRDefault="008904D0" w:rsidP="00913632">
      <w:pPr>
        <w:pStyle w:val="Heading3"/>
        <w:keepNext w:val="0"/>
        <w:spacing w:before="0" w:after="120"/>
        <w:rPr>
          <w:rFonts w:ascii="Century Gothic" w:hAnsi="Century Gothic"/>
          <w:b/>
          <w:bCs/>
          <w:color w:val="auto"/>
          <w:sz w:val="20"/>
          <w:szCs w:val="20"/>
        </w:rPr>
      </w:pPr>
      <w:bookmarkStart w:id="18" w:name="_Toc162366588"/>
      <w:r w:rsidRPr="00913632">
        <w:rPr>
          <w:rFonts w:ascii="Century Gothic" w:hAnsi="Century Gothic"/>
          <w:b/>
          <w:bCs/>
          <w:color w:val="auto"/>
          <w:sz w:val="20"/>
          <w:szCs w:val="20"/>
        </w:rPr>
        <w:t xml:space="preserve">Can I </w:t>
      </w:r>
      <w:r w:rsidR="00D07E71" w:rsidRPr="00913632">
        <w:rPr>
          <w:rFonts w:ascii="Century Gothic" w:hAnsi="Century Gothic"/>
          <w:b/>
          <w:bCs/>
          <w:color w:val="auto"/>
          <w:sz w:val="20"/>
          <w:szCs w:val="20"/>
        </w:rPr>
        <w:t>login and see a fundraiser’s portal?</w:t>
      </w:r>
      <w:bookmarkEnd w:id="18"/>
    </w:p>
    <w:p w14:paraId="71D05C0B" w14:textId="271C4027" w:rsidR="00232109" w:rsidRPr="00913632" w:rsidRDefault="00481B7F" w:rsidP="00913632">
      <w:pPr>
        <w:pStyle w:val="ListParagraph"/>
        <w:numPr>
          <w:ilvl w:val="0"/>
          <w:numId w:val="20"/>
        </w:numPr>
        <w:spacing w:after="120"/>
        <w:contextualSpacing w:val="0"/>
      </w:pPr>
      <w:r w:rsidRPr="00913632">
        <w:t xml:space="preserve">Yes, from the Portal Users grid located </w:t>
      </w:r>
      <w:r w:rsidR="00A02C46" w:rsidRPr="00913632">
        <w:t xml:space="preserve">in the menu under your organization’s name </w:t>
      </w:r>
      <w:r w:rsidR="007F3402" w:rsidRPr="00913632">
        <w:t>Users&gt;Portal Users.</w:t>
      </w:r>
    </w:p>
    <w:p w14:paraId="5AB4497C" w14:textId="47DB907A" w:rsidR="00232109" w:rsidRPr="00913632" w:rsidRDefault="008D154E" w:rsidP="00913632">
      <w:pPr>
        <w:pStyle w:val="ListParagraph"/>
        <w:numPr>
          <w:ilvl w:val="0"/>
          <w:numId w:val="20"/>
        </w:numPr>
        <w:spacing w:after="120"/>
        <w:contextualSpacing w:val="0"/>
      </w:pPr>
      <w:r w:rsidRPr="00913632">
        <w:t xml:space="preserve">Click on </w:t>
      </w:r>
      <w:r w:rsidRPr="00913632">
        <w:rPr>
          <w:b/>
          <w:bCs/>
        </w:rPr>
        <w:t>Sign In</w:t>
      </w:r>
      <w:r w:rsidRPr="00913632">
        <w:t xml:space="preserve"> to log out of the back end of DonorView and login to the portal as that constituent.</w:t>
      </w:r>
    </w:p>
    <w:p w14:paraId="0B80E548" w14:textId="11DE8790" w:rsidR="008D154E" w:rsidRPr="00913632" w:rsidRDefault="008D154E" w:rsidP="00913632">
      <w:pPr>
        <w:pStyle w:val="ListParagraph"/>
        <w:numPr>
          <w:ilvl w:val="0"/>
          <w:numId w:val="20"/>
        </w:numPr>
        <w:spacing w:after="120"/>
        <w:contextualSpacing w:val="0"/>
      </w:pPr>
      <w:r w:rsidRPr="00913632">
        <w:t>You will be able to make changes and edits</w:t>
      </w:r>
      <w:r w:rsidR="008C407F" w:rsidRPr="00913632">
        <w:t xml:space="preserve"> to the fundraiser’s page or see any issues they may be having.</w:t>
      </w:r>
    </w:p>
    <w:p w14:paraId="194F2CC1" w14:textId="7BC73702" w:rsidR="008C407F" w:rsidRPr="00913632" w:rsidRDefault="008C407F" w:rsidP="00913632">
      <w:pPr>
        <w:pStyle w:val="ListParagraph"/>
        <w:numPr>
          <w:ilvl w:val="0"/>
          <w:numId w:val="20"/>
        </w:numPr>
        <w:spacing w:after="120"/>
        <w:contextualSpacing w:val="0"/>
      </w:pPr>
      <w:r w:rsidRPr="00913632">
        <w:t xml:space="preserve">You should use the </w:t>
      </w:r>
      <w:r w:rsidRPr="00913632">
        <w:rPr>
          <w:b/>
          <w:bCs/>
        </w:rPr>
        <w:t xml:space="preserve">Log </w:t>
      </w:r>
      <w:r w:rsidR="005B0FE5" w:rsidRPr="00913632">
        <w:rPr>
          <w:b/>
          <w:bCs/>
        </w:rPr>
        <w:t>off</w:t>
      </w:r>
      <w:r w:rsidRPr="00913632">
        <w:t xml:space="preserve"> feature under the constituent’s name in the top </w:t>
      </w:r>
      <w:r w:rsidR="005B0FE5" w:rsidRPr="00913632">
        <w:t>right corner</w:t>
      </w:r>
      <w:r w:rsidR="00B469ED" w:rsidRPr="00913632">
        <w:t xml:space="preserve"> of the page.</w:t>
      </w:r>
    </w:p>
    <w:p w14:paraId="322A600A" w14:textId="272610B3" w:rsidR="00B469ED" w:rsidRPr="00913632" w:rsidRDefault="00B469ED" w:rsidP="00913632">
      <w:pPr>
        <w:pStyle w:val="ListParagraph"/>
        <w:numPr>
          <w:ilvl w:val="0"/>
          <w:numId w:val="20"/>
        </w:numPr>
        <w:spacing w:after="120"/>
        <w:contextualSpacing w:val="0"/>
      </w:pPr>
      <w:r w:rsidRPr="00913632">
        <w:t>You will need to log back into the DonorView platform.</w:t>
      </w:r>
    </w:p>
    <w:p w14:paraId="7F08AB57" w14:textId="7DA20880" w:rsidR="00232109" w:rsidRPr="00913632" w:rsidRDefault="007F3402" w:rsidP="00913632">
      <w:pPr>
        <w:spacing w:after="120"/>
      </w:pPr>
      <w:r w:rsidRPr="00913632">
        <w:rPr>
          <w:noProof/>
        </w:rPr>
        <w:drawing>
          <wp:inline distT="0" distB="0" distL="0" distR="0" wp14:anchorId="4C2D0D69" wp14:editId="485F8F53">
            <wp:extent cx="5943600" cy="2111375"/>
            <wp:effectExtent l="0" t="0" r="0" b="3175"/>
            <wp:docPr id="791850622"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50622" name="Picture 7" descr="A screenshot of a compu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111375"/>
                    </a:xfrm>
                    <a:prstGeom prst="rect">
                      <a:avLst/>
                    </a:prstGeom>
                  </pic:spPr>
                </pic:pic>
              </a:graphicData>
            </a:graphic>
          </wp:inline>
        </w:drawing>
      </w:r>
    </w:p>
    <w:p w14:paraId="4764E895" w14:textId="77777777" w:rsidR="00B469ED" w:rsidRPr="00913632" w:rsidRDefault="00B469ED" w:rsidP="00913632">
      <w:pPr>
        <w:spacing w:after="120"/>
      </w:pPr>
    </w:p>
    <w:p w14:paraId="5503853B" w14:textId="1916D389" w:rsidR="0001490B" w:rsidRPr="00913632" w:rsidRDefault="00FD391B" w:rsidP="00913632">
      <w:pPr>
        <w:pStyle w:val="Heading3"/>
        <w:keepNext w:val="0"/>
        <w:spacing w:before="0" w:after="120"/>
        <w:rPr>
          <w:rFonts w:ascii="Century Gothic" w:hAnsi="Century Gothic"/>
          <w:b/>
          <w:bCs/>
          <w:color w:val="auto"/>
          <w:sz w:val="20"/>
          <w:szCs w:val="20"/>
        </w:rPr>
      </w:pPr>
      <w:bookmarkStart w:id="19" w:name="_Toc162366589"/>
      <w:r w:rsidRPr="00913632">
        <w:rPr>
          <w:rFonts w:ascii="Century Gothic" w:hAnsi="Century Gothic"/>
          <w:b/>
          <w:bCs/>
          <w:color w:val="auto"/>
          <w:sz w:val="20"/>
          <w:szCs w:val="20"/>
        </w:rPr>
        <w:t>Can someone participate who doesn’t create the page in the portal?</w:t>
      </w:r>
      <w:bookmarkEnd w:id="19"/>
    </w:p>
    <w:p w14:paraId="51CB44E7" w14:textId="42391C4A" w:rsidR="00232109" w:rsidRPr="00913632" w:rsidRDefault="00B469ED" w:rsidP="00913632">
      <w:pPr>
        <w:pStyle w:val="ListParagraph"/>
        <w:numPr>
          <w:ilvl w:val="0"/>
          <w:numId w:val="21"/>
        </w:numPr>
        <w:spacing w:after="120"/>
        <w:contextualSpacing w:val="0"/>
      </w:pPr>
      <w:r w:rsidRPr="00913632">
        <w:t>In order to be listed as a participant fundraiser, a fundraising page must be created in the portal.</w:t>
      </w:r>
    </w:p>
    <w:p w14:paraId="0AFE0DE7" w14:textId="36F2B3B3" w:rsidR="00B469ED" w:rsidRPr="00913632" w:rsidRDefault="00B469ED" w:rsidP="00913632">
      <w:pPr>
        <w:pStyle w:val="ListParagraph"/>
        <w:numPr>
          <w:ilvl w:val="0"/>
          <w:numId w:val="21"/>
        </w:numPr>
        <w:spacing w:after="120"/>
        <w:contextualSpacing w:val="0"/>
      </w:pPr>
      <w:r w:rsidRPr="00913632">
        <w:t>You can log in</w:t>
      </w:r>
      <w:r w:rsidR="004D13C7" w:rsidRPr="00913632">
        <w:t xml:space="preserve">to the participant fundraiser’s portal account </w:t>
      </w:r>
      <w:r w:rsidRPr="00913632">
        <w:t>and create their page on their behalf</w:t>
      </w:r>
      <w:r w:rsidR="0052716C" w:rsidRPr="00913632">
        <w:t>.</w:t>
      </w:r>
      <w:r w:rsidR="00865284" w:rsidRPr="00913632">
        <w:t xml:space="preserve"> This way their name would also be shown on the participant fundraiser’s list.</w:t>
      </w:r>
    </w:p>
    <w:p w14:paraId="2CB65FA1" w14:textId="696C3BB9" w:rsidR="00232109" w:rsidRPr="00913632" w:rsidRDefault="0052716C" w:rsidP="00913632">
      <w:pPr>
        <w:pStyle w:val="ListParagraph"/>
        <w:numPr>
          <w:ilvl w:val="0"/>
          <w:numId w:val="21"/>
        </w:numPr>
        <w:spacing w:after="120"/>
        <w:contextualSpacing w:val="0"/>
      </w:pPr>
      <w:r w:rsidRPr="00913632">
        <w:t xml:space="preserve">The person could also share another team or person’s fundraising page </w:t>
      </w:r>
      <w:r w:rsidR="005F41B5" w:rsidRPr="00913632">
        <w:t>link;</w:t>
      </w:r>
      <w:r w:rsidR="00C0509C" w:rsidRPr="00913632">
        <w:t xml:space="preserve"> </w:t>
      </w:r>
      <w:proofErr w:type="gramStart"/>
      <w:r w:rsidR="00C0509C" w:rsidRPr="00913632">
        <w:t>however</w:t>
      </w:r>
      <w:proofErr w:type="gramEnd"/>
      <w:r w:rsidR="00C0509C" w:rsidRPr="00913632">
        <w:t xml:space="preserve"> they will not receive credit for the donations.</w:t>
      </w:r>
      <w:r w:rsidR="001812E9" w:rsidRPr="00913632">
        <w:t xml:space="preserve"> The credit will go to the team or person’s page where the donation is made.</w:t>
      </w:r>
    </w:p>
    <w:p w14:paraId="7C311928" w14:textId="77777777" w:rsidR="00232109" w:rsidRPr="00913632" w:rsidRDefault="00232109" w:rsidP="00913632">
      <w:pPr>
        <w:pStyle w:val="ListParagraph"/>
        <w:spacing w:after="120"/>
        <w:contextualSpacing w:val="0"/>
      </w:pPr>
    </w:p>
    <w:p w14:paraId="744634F7" w14:textId="3215926D" w:rsidR="00FD391B" w:rsidRPr="00913632" w:rsidRDefault="00FD391B" w:rsidP="00913632">
      <w:pPr>
        <w:pStyle w:val="Heading3"/>
        <w:keepNext w:val="0"/>
        <w:spacing w:before="0" w:after="120"/>
        <w:rPr>
          <w:rFonts w:ascii="Century Gothic" w:hAnsi="Century Gothic"/>
          <w:b/>
          <w:bCs/>
          <w:color w:val="auto"/>
          <w:sz w:val="20"/>
          <w:szCs w:val="20"/>
        </w:rPr>
      </w:pPr>
      <w:bookmarkStart w:id="20" w:name="_Toc162366590"/>
      <w:r w:rsidRPr="00913632">
        <w:rPr>
          <w:rFonts w:ascii="Century Gothic" w:hAnsi="Century Gothic"/>
          <w:b/>
          <w:bCs/>
          <w:color w:val="auto"/>
          <w:sz w:val="20"/>
          <w:szCs w:val="20"/>
        </w:rPr>
        <w:t>Can participants create their own text-2-give code?</w:t>
      </w:r>
      <w:bookmarkEnd w:id="20"/>
    </w:p>
    <w:p w14:paraId="5197E2F3" w14:textId="661A846D" w:rsidR="00232109" w:rsidRPr="00913632" w:rsidRDefault="003A5838" w:rsidP="00913632">
      <w:pPr>
        <w:pStyle w:val="ListParagraph"/>
        <w:numPr>
          <w:ilvl w:val="0"/>
          <w:numId w:val="22"/>
        </w:numPr>
        <w:spacing w:after="120"/>
        <w:contextualSpacing w:val="0"/>
      </w:pPr>
      <w:r w:rsidRPr="00913632">
        <w:t xml:space="preserve">Yes, but you will need to enable that feature on the P2P campaign </w:t>
      </w:r>
      <w:r w:rsidR="00775F42" w:rsidRPr="00913632">
        <w:t>Settings Tab.</w:t>
      </w:r>
    </w:p>
    <w:p w14:paraId="07418B78" w14:textId="0C7C6C92" w:rsidR="00775F42" w:rsidRPr="00913632" w:rsidRDefault="00775F42" w:rsidP="00913632">
      <w:pPr>
        <w:spacing w:after="120"/>
      </w:pPr>
      <w:r w:rsidRPr="00913632">
        <w:rPr>
          <w:noProof/>
        </w:rPr>
        <w:drawing>
          <wp:inline distT="0" distB="0" distL="0" distR="0" wp14:anchorId="1C5DC2BB" wp14:editId="1055D881">
            <wp:extent cx="5943600" cy="1649730"/>
            <wp:effectExtent l="0" t="0" r="0" b="7620"/>
            <wp:docPr id="1760674636"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74636" name="Picture 8"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1649730"/>
                    </a:xfrm>
                    <a:prstGeom prst="rect">
                      <a:avLst/>
                    </a:prstGeom>
                  </pic:spPr>
                </pic:pic>
              </a:graphicData>
            </a:graphic>
          </wp:inline>
        </w:drawing>
      </w:r>
    </w:p>
    <w:p w14:paraId="73F957BA" w14:textId="77777777" w:rsidR="00B84B18" w:rsidRPr="00913632" w:rsidRDefault="00AF4A86" w:rsidP="00913632">
      <w:pPr>
        <w:pStyle w:val="ListParagraph"/>
        <w:numPr>
          <w:ilvl w:val="0"/>
          <w:numId w:val="22"/>
        </w:numPr>
        <w:spacing w:after="120"/>
        <w:contextualSpacing w:val="0"/>
      </w:pPr>
      <w:r w:rsidRPr="00913632">
        <w:t xml:space="preserve">After they create their page, </w:t>
      </w:r>
      <w:r w:rsidR="00AA04B1" w:rsidRPr="00913632">
        <w:t xml:space="preserve">they can click on the edit icon under the text paragraph to customize their own </w:t>
      </w:r>
      <w:r w:rsidR="00B84B18" w:rsidRPr="00913632">
        <w:t xml:space="preserve">text code. </w:t>
      </w:r>
    </w:p>
    <w:p w14:paraId="46B7AC06" w14:textId="5D32E90A" w:rsidR="00232109" w:rsidRPr="00913632" w:rsidRDefault="00B84B18" w:rsidP="00913632">
      <w:pPr>
        <w:pStyle w:val="ListParagraph"/>
        <w:numPr>
          <w:ilvl w:val="0"/>
          <w:numId w:val="22"/>
        </w:numPr>
        <w:spacing w:after="120"/>
        <w:contextualSpacing w:val="0"/>
      </w:pPr>
      <w:r w:rsidRPr="00913632">
        <w:t>Donors can text that alpha-numeric code</w:t>
      </w:r>
      <w:r w:rsidR="001000CD" w:rsidRPr="00913632">
        <w:t xml:space="preserve"> to your organization’s text phone number and receive a link back to the that fundraiser</w:t>
      </w:r>
      <w:r w:rsidR="003C2C75">
        <w:t>’</w:t>
      </w:r>
      <w:r w:rsidR="001000CD" w:rsidRPr="00913632">
        <w:t>s mobile optimized page.</w:t>
      </w:r>
      <w:r w:rsidR="00D87402" w:rsidRPr="00913632">
        <w:t xml:space="preserve"> </w:t>
      </w:r>
    </w:p>
    <w:p w14:paraId="1C49589F" w14:textId="3B4D2706" w:rsidR="00D87402" w:rsidRPr="00913632" w:rsidRDefault="00AF4A86" w:rsidP="00913632">
      <w:pPr>
        <w:spacing w:after="120"/>
      </w:pPr>
      <w:r w:rsidRPr="00913632">
        <w:rPr>
          <w:noProof/>
        </w:rPr>
        <w:drawing>
          <wp:inline distT="0" distB="0" distL="0" distR="0" wp14:anchorId="19DEEEC5" wp14:editId="51DC6D31">
            <wp:extent cx="5943600" cy="2657475"/>
            <wp:effectExtent l="0" t="0" r="0" b="9525"/>
            <wp:docPr id="1387317379"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17379" name="Picture 10" descr="A screenshot of a compu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657475"/>
                    </a:xfrm>
                    <a:prstGeom prst="rect">
                      <a:avLst/>
                    </a:prstGeom>
                  </pic:spPr>
                </pic:pic>
              </a:graphicData>
            </a:graphic>
          </wp:inline>
        </w:drawing>
      </w:r>
    </w:p>
    <w:p w14:paraId="5F2EB5A1" w14:textId="77777777" w:rsidR="001812E9" w:rsidRPr="00913632" w:rsidRDefault="001812E9" w:rsidP="00913632">
      <w:pPr>
        <w:pStyle w:val="ListParagraph"/>
        <w:spacing w:after="120"/>
        <w:contextualSpacing w:val="0"/>
      </w:pPr>
    </w:p>
    <w:p w14:paraId="79262331" w14:textId="79D52B69" w:rsidR="00FD391B" w:rsidRPr="00913632" w:rsidRDefault="00FD391B" w:rsidP="00913632">
      <w:pPr>
        <w:pStyle w:val="Heading3"/>
        <w:keepNext w:val="0"/>
        <w:spacing w:before="0" w:after="120"/>
        <w:rPr>
          <w:rFonts w:ascii="Century Gothic" w:hAnsi="Century Gothic"/>
          <w:b/>
          <w:bCs/>
          <w:color w:val="auto"/>
          <w:sz w:val="20"/>
          <w:szCs w:val="20"/>
        </w:rPr>
      </w:pPr>
      <w:bookmarkStart w:id="21" w:name="_Toc162366591"/>
      <w:r w:rsidRPr="00913632">
        <w:rPr>
          <w:rFonts w:ascii="Century Gothic" w:hAnsi="Century Gothic"/>
          <w:b/>
          <w:bCs/>
          <w:color w:val="auto"/>
          <w:sz w:val="20"/>
          <w:szCs w:val="20"/>
        </w:rPr>
        <w:t>What if someone wants to change teams?</w:t>
      </w:r>
      <w:bookmarkEnd w:id="21"/>
    </w:p>
    <w:p w14:paraId="6BB25F4F" w14:textId="4DD2F2FE" w:rsidR="00D0310C" w:rsidRPr="00913632" w:rsidRDefault="001000CD" w:rsidP="00913632">
      <w:pPr>
        <w:pStyle w:val="ListParagraph"/>
        <w:numPr>
          <w:ilvl w:val="0"/>
          <w:numId w:val="23"/>
        </w:numPr>
        <w:spacing w:after="120"/>
        <w:contextualSpacing w:val="0"/>
      </w:pPr>
      <w:r w:rsidRPr="00913632">
        <w:t xml:space="preserve">From the participant fundraisers portal </w:t>
      </w:r>
      <w:r w:rsidR="0007480A" w:rsidRPr="00913632">
        <w:t xml:space="preserve">page, they can click on the blue button </w:t>
      </w:r>
      <w:r w:rsidR="00456C8A" w:rsidRPr="00913632">
        <w:rPr>
          <w:b/>
          <w:bCs/>
        </w:rPr>
        <w:t>R</w:t>
      </w:r>
      <w:r w:rsidR="0007480A" w:rsidRPr="00913632">
        <w:rPr>
          <w:b/>
          <w:bCs/>
        </w:rPr>
        <w:t>emove m</w:t>
      </w:r>
      <w:r w:rsidR="00456C8A" w:rsidRPr="00913632">
        <w:rPr>
          <w:b/>
          <w:bCs/>
        </w:rPr>
        <w:t>yself</w:t>
      </w:r>
      <w:r w:rsidR="0007480A" w:rsidRPr="00913632">
        <w:rPr>
          <w:b/>
          <w:bCs/>
        </w:rPr>
        <w:t xml:space="preserve"> from th</w:t>
      </w:r>
      <w:r w:rsidR="00456C8A" w:rsidRPr="00913632">
        <w:rPr>
          <w:b/>
          <w:bCs/>
        </w:rPr>
        <w:t xml:space="preserve">is team. </w:t>
      </w:r>
    </w:p>
    <w:p w14:paraId="7419E5BA" w14:textId="755A4836" w:rsidR="00D0310C" w:rsidRPr="00913632" w:rsidRDefault="001B415D" w:rsidP="00913632">
      <w:pPr>
        <w:pStyle w:val="ListParagraph"/>
        <w:numPr>
          <w:ilvl w:val="0"/>
          <w:numId w:val="23"/>
        </w:numPr>
        <w:spacing w:after="120"/>
        <w:contextualSpacing w:val="0"/>
      </w:pPr>
      <w:r w:rsidRPr="00913632">
        <w:t>Any donations made to this fundraiser’s page will be removed from the team</w:t>
      </w:r>
      <w:r w:rsidR="00A74440" w:rsidRPr="00913632">
        <w:t>’s total.</w:t>
      </w:r>
    </w:p>
    <w:p w14:paraId="46FBD531" w14:textId="0AEE8B9B" w:rsidR="003A5838" w:rsidRPr="00913632" w:rsidRDefault="0007480A" w:rsidP="00913632">
      <w:pPr>
        <w:spacing w:after="120"/>
      </w:pPr>
      <w:r w:rsidRPr="00913632">
        <w:rPr>
          <w:noProof/>
        </w:rPr>
        <w:drawing>
          <wp:inline distT="0" distB="0" distL="0" distR="0" wp14:anchorId="0E303C56" wp14:editId="39216996">
            <wp:extent cx="5943600" cy="2657475"/>
            <wp:effectExtent l="0" t="0" r="0" b="9525"/>
            <wp:docPr id="68308938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89381" name="Picture 11" descr="A screenshot of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657475"/>
                    </a:xfrm>
                    <a:prstGeom prst="rect">
                      <a:avLst/>
                    </a:prstGeom>
                  </pic:spPr>
                </pic:pic>
              </a:graphicData>
            </a:graphic>
          </wp:inline>
        </w:drawing>
      </w:r>
    </w:p>
    <w:p w14:paraId="22660FA1" w14:textId="77777777" w:rsidR="003A5838" w:rsidRPr="00913632" w:rsidRDefault="003A5838" w:rsidP="00913632">
      <w:pPr>
        <w:spacing w:after="120"/>
      </w:pPr>
    </w:p>
    <w:p w14:paraId="5303DFF2" w14:textId="5F822B10" w:rsidR="002F2DEC" w:rsidRPr="00913632" w:rsidRDefault="00FD391B" w:rsidP="00913632">
      <w:pPr>
        <w:pStyle w:val="Heading3"/>
        <w:keepNext w:val="0"/>
        <w:spacing w:before="0" w:after="120"/>
        <w:rPr>
          <w:rFonts w:ascii="Century Gothic" w:hAnsi="Century Gothic"/>
          <w:b/>
          <w:bCs/>
          <w:color w:val="auto"/>
          <w:sz w:val="20"/>
          <w:szCs w:val="20"/>
        </w:rPr>
      </w:pPr>
      <w:bookmarkStart w:id="22" w:name="_Toc162366592"/>
      <w:r w:rsidRPr="00913632">
        <w:rPr>
          <w:rFonts w:ascii="Century Gothic" w:hAnsi="Century Gothic"/>
          <w:b/>
          <w:bCs/>
          <w:color w:val="auto"/>
          <w:sz w:val="20"/>
          <w:szCs w:val="20"/>
        </w:rPr>
        <w:t>How can I change the role that someone has for a team – make a new team leader?</w:t>
      </w:r>
      <w:bookmarkEnd w:id="22"/>
    </w:p>
    <w:p w14:paraId="6F768F3B" w14:textId="77777777" w:rsidR="005F3E2C" w:rsidRPr="00913632" w:rsidRDefault="00D52559" w:rsidP="00913632">
      <w:pPr>
        <w:pStyle w:val="ListParagraph"/>
        <w:numPr>
          <w:ilvl w:val="0"/>
          <w:numId w:val="24"/>
        </w:numPr>
        <w:spacing w:after="120"/>
        <w:contextualSpacing w:val="0"/>
      </w:pPr>
      <w:r w:rsidRPr="00913632">
        <w:t xml:space="preserve">If a team leader can no longer participate, </w:t>
      </w:r>
      <w:r w:rsidR="00015939" w:rsidRPr="00913632">
        <w:t xml:space="preserve">there is not a direct way to assign a new team leader. </w:t>
      </w:r>
    </w:p>
    <w:p w14:paraId="6E8FF43C" w14:textId="77777777" w:rsidR="00773EE1" w:rsidRPr="00913632" w:rsidRDefault="005F3E2C" w:rsidP="00913632">
      <w:pPr>
        <w:pStyle w:val="ListParagraph"/>
        <w:numPr>
          <w:ilvl w:val="0"/>
          <w:numId w:val="24"/>
        </w:numPr>
        <w:spacing w:after="120"/>
        <w:contextualSpacing w:val="0"/>
      </w:pPr>
      <w:r w:rsidRPr="00913632">
        <w:t>However, you can have the other team members remove themselves from the team and the new team leader will create a new team</w:t>
      </w:r>
      <w:r w:rsidR="00773EE1" w:rsidRPr="00913632">
        <w:t xml:space="preserve">. </w:t>
      </w:r>
    </w:p>
    <w:p w14:paraId="78B01315" w14:textId="1BAAD766" w:rsidR="003A5838" w:rsidRPr="00913632" w:rsidRDefault="00773EE1" w:rsidP="00913632">
      <w:pPr>
        <w:pStyle w:val="ListParagraph"/>
        <w:numPr>
          <w:ilvl w:val="0"/>
          <w:numId w:val="24"/>
        </w:numPr>
        <w:spacing w:after="120"/>
        <w:contextualSpacing w:val="0"/>
      </w:pPr>
      <w:r w:rsidRPr="00913632">
        <w:t>Once the new team is created, the other members can join the new team.</w:t>
      </w:r>
      <w:r w:rsidR="005F3E2C" w:rsidRPr="00913632">
        <w:t xml:space="preserve"> </w:t>
      </w:r>
    </w:p>
    <w:p w14:paraId="7C182222" w14:textId="77777777" w:rsidR="00A94C63" w:rsidRPr="00913632" w:rsidRDefault="00A94C63" w:rsidP="00913632">
      <w:pPr>
        <w:pStyle w:val="ListParagraph"/>
        <w:spacing w:after="120"/>
        <w:contextualSpacing w:val="0"/>
      </w:pPr>
    </w:p>
    <w:p w14:paraId="690B0AB5" w14:textId="6256B0C4" w:rsidR="00623C28" w:rsidRPr="00913632" w:rsidRDefault="00623C28" w:rsidP="00913632">
      <w:pPr>
        <w:pStyle w:val="Heading3"/>
        <w:spacing w:before="0" w:after="120"/>
        <w:rPr>
          <w:rFonts w:ascii="Century Gothic" w:hAnsi="Century Gothic"/>
          <w:b/>
          <w:bCs/>
          <w:color w:val="auto"/>
          <w:sz w:val="20"/>
          <w:szCs w:val="20"/>
        </w:rPr>
      </w:pPr>
      <w:bookmarkStart w:id="23" w:name="_Toc162366593"/>
      <w:r w:rsidRPr="00913632">
        <w:rPr>
          <w:rFonts w:ascii="Century Gothic" w:hAnsi="Century Gothic"/>
          <w:b/>
          <w:bCs/>
          <w:color w:val="auto"/>
          <w:sz w:val="20"/>
          <w:szCs w:val="20"/>
        </w:rPr>
        <w:t xml:space="preserve">Can I deactivate </w:t>
      </w:r>
      <w:r w:rsidR="004D0BFB" w:rsidRPr="00913632">
        <w:rPr>
          <w:rFonts w:ascii="Century Gothic" w:hAnsi="Century Gothic"/>
          <w:b/>
          <w:bCs/>
          <w:color w:val="auto"/>
          <w:sz w:val="20"/>
          <w:szCs w:val="20"/>
        </w:rPr>
        <w:t>a parti</w:t>
      </w:r>
      <w:r w:rsidR="00D13B6E" w:rsidRPr="00913632">
        <w:rPr>
          <w:rFonts w:ascii="Century Gothic" w:hAnsi="Century Gothic"/>
          <w:b/>
          <w:bCs/>
          <w:color w:val="auto"/>
          <w:sz w:val="20"/>
          <w:szCs w:val="20"/>
        </w:rPr>
        <w:t>cipant?</w:t>
      </w:r>
      <w:bookmarkEnd w:id="23"/>
    </w:p>
    <w:p w14:paraId="64731CF5" w14:textId="2802DE99" w:rsidR="006F583A" w:rsidRPr="00913632" w:rsidRDefault="00773EE1" w:rsidP="00913632">
      <w:pPr>
        <w:spacing w:after="120"/>
      </w:pPr>
      <w:r w:rsidRPr="00913632">
        <w:t xml:space="preserve">Yes, from the P2P Dashboard, click on the link </w:t>
      </w:r>
      <w:r w:rsidR="00104B3C" w:rsidRPr="00913632">
        <w:t>on the left side of the grid. Type YES in the new window to delete the page and remove the participant’s link to the team as well.</w:t>
      </w:r>
    </w:p>
    <w:p w14:paraId="4A2E070C" w14:textId="0CF7B31C" w:rsidR="006F583A" w:rsidRPr="00913632" w:rsidRDefault="006F583A" w:rsidP="00913632">
      <w:pPr>
        <w:spacing w:after="120"/>
      </w:pPr>
      <w:r w:rsidRPr="00913632">
        <w:rPr>
          <w:noProof/>
        </w:rPr>
        <w:drawing>
          <wp:inline distT="0" distB="0" distL="0" distR="0" wp14:anchorId="159EF45E" wp14:editId="2836545E">
            <wp:extent cx="5943600" cy="2058670"/>
            <wp:effectExtent l="0" t="0" r="0" b="0"/>
            <wp:docPr id="63789540"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9540" name="Picture 12" descr="A screenshot of a compu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058670"/>
                    </a:xfrm>
                    <a:prstGeom prst="rect">
                      <a:avLst/>
                    </a:prstGeom>
                  </pic:spPr>
                </pic:pic>
              </a:graphicData>
            </a:graphic>
          </wp:inline>
        </w:drawing>
      </w:r>
    </w:p>
    <w:p w14:paraId="41E880C9" w14:textId="77777777" w:rsidR="00D13B6E" w:rsidRPr="00913632" w:rsidRDefault="00D13B6E" w:rsidP="00913632">
      <w:pPr>
        <w:spacing w:after="120"/>
      </w:pPr>
    </w:p>
    <w:p w14:paraId="62637EC9" w14:textId="14A47D5D" w:rsidR="00A40DF6" w:rsidRPr="00913632" w:rsidRDefault="00A40DF6" w:rsidP="00913632">
      <w:pPr>
        <w:pStyle w:val="Heading1"/>
        <w:keepNext w:val="0"/>
        <w:spacing w:before="0" w:after="120"/>
        <w:rPr>
          <w:rFonts w:ascii="Century Gothic" w:hAnsi="Century Gothic"/>
          <w:b/>
          <w:bCs/>
          <w:color w:val="auto"/>
          <w:sz w:val="28"/>
          <w:szCs w:val="28"/>
        </w:rPr>
      </w:pPr>
      <w:bookmarkStart w:id="24" w:name="_Toc162366594"/>
      <w:r w:rsidRPr="00913632">
        <w:rPr>
          <w:rFonts w:ascii="Century Gothic" w:hAnsi="Century Gothic"/>
          <w:b/>
          <w:bCs/>
          <w:color w:val="auto"/>
          <w:sz w:val="28"/>
          <w:szCs w:val="28"/>
        </w:rPr>
        <w:t>Pledges and Donations</w:t>
      </w:r>
      <w:bookmarkEnd w:id="24"/>
    </w:p>
    <w:p w14:paraId="6FDCE42B" w14:textId="77777777" w:rsidR="00A94C63" w:rsidRPr="00913632" w:rsidRDefault="00A94C63" w:rsidP="00913632">
      <w:pPr>
        <w:pStyle w:val="Heading3"/>
        <w:keepNext w:val="0"/>
        <w:spacing w:after="120"/>
        <w:rPr>
          <w:rFonts w:ascii="Century Gothic" w:hAnsi="Century Gothic"/>
          <w:b/>
          <w:bCs/>
          <w:color w:val="auto"/>
          <w:sz w:val="20"/>
          <w:szCs w:val="20"/>
        </w:rPr>
      </w:pPr>
      <w:bookmarkStart w:id="25" w:name="_Toc162366595"/>
      <w:r w:rsidRPr="00913632">
        <w:rPr>
          <w:rFonts w:ascii="Century Gothic" w:hAnsi="Century Gothic"/>
          <w:b/>
          <w:bCs/>
          <w:color w:val="auto"/>
          <w:sz w:val="20"/>
          <w:szCs w:val="20"/>
        </w:rPr>
        <w:t>Can I link a donation page to a P2P campaign?</w:t>
      </w:r>
      <w:bookmarkEnd w:id="25"/>
    </w:p>
    <w:p w14:paraId="082A3711" w14:textId="77777777" w:rsidR="00A94C63" w:rsidRPr="00913632" w:rsidRDefault="00A94C63" w:rsidP="00913632">
      <w:pPr>
        <w:spacing w:after="120"/>
      </w:pPr>
      <w:r w:rsidRPr="00913632">
        <w:t>Yes, in the Additional Options section at the bottom of the Donation Page Settings tab, you can link your donation page to a P2P campaign so that donors can choose a participant or team to support.</w:t>
      </w:r>
    </w:p>
    <w:p w14:paraId="4FD569D2" w14:textId="371A3F88" w:rsidR="00A94C63" w:rsidRPr="00913632" w:rsidRDefault="00A94C63" w:rsidP="00913632">
      <w:pPr>
        <w:spacing w:after="120"/>
        <w:jc w:val="center"/>
      </w:pPr>
      <w:r w:rsidRPr="00913632">
        <w:rPr>
          <w:noProof/>
        </w:rPr>
        <w:drawing>
          <wp:inline distT="0" distB="0" distL="0" distR="0" wp14:anchorId="49498C8F" wp14:editId="25A219AD">
            <wp:extent cx="6111240" cy="2762463"/>
            <wp:effectExtent l="0" t="0" r="3810" b="0"/>
            <wp:docPr id="1112318980"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318980" name="Picture 5" descr="A screenshot of a comp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4557" cy="2768482"/>
                    </a:xfrm>
                    <a:prstGeom prst="rect">
                      <a:avLst/>
                    </a:prstGeom>
                  </pic:spPr>
                </pic:pic>
              </a:graphicData>
            </a:graphic>
          </wp:inline>
        </w:drawing>
      </w:r>
    </w:p>
    <w:p w14:paraId="514F7233" w14:textId="77777777" w:rsidR="00A94C63" w:rsidRPr="00913632" w:rsidRDefault="00A94C63" w:rsidP="00913632">
      <w:pPr>
        <w:spacing w:after="120"/>
      </w:pPr>
    </w:p>
    <w:p w14:paraId="5051A87A" w14:textId="316C8B32" w:rsidR="00161A10" w:rsidRPr="00913632" w:rsidRDefault="00161A10" w:rsidP="00913632">
      <w:pPr>
        <w:pStyle w:val="Heading3"/>
        <w:spacing w:after="120"/>
        <w:rPr>
          <w:rFonts w:ascii="Century Gothic" w:hAnsi="Century Gothic"/>
          <w:b/>
          <w:bCs/>
          <w:color w:val="auto"/>
          <w:sz w:val="20"/>
          <w:szCs w:val="20"/>
        </w:rPr>
      </w:pPr>
      <w:bookmarkStart w:id="26" w:name="_Toc162366596"/>
      <w:r w:rsidRPr="00913632">
        <w:rPr>
          <w:rFonts w:ascii="Century Gothic" w:hAnsi="Century Gothic"/>
          <w:b/>
          <w:bCs/>
          <w:color w:val="auto"/>
          <w:sz w:val="20"/>
          <w:szCs w:val="20"/>
        </w:rPr>
        <w:t>Can I get a notification if someone makes a donation?</w:t>
      </w:r>
      <w:bookmarkEnd w:id="26"/>
    </w:p>
    <w:p w14:paraId="6F72243C" w14:textId="3D0171C7" w:rsidR="00161A10" w:rsidRPr="00913632" w:rsidRDefault="00EF03A7" w:rsidP="00913632">
      <w:pPr>
        <w:pStyle w:val="ListParagraph"/>
        <w:numPr>
          <w:ilvl w:val="0"/>
          <w:numId w:val="32"/>
        </w:numPr>
        <w:spacing w:after="120"/>
        <w:contextualSpacing w:val="0"/>
      </w:pPr>
      <w:r w:rsidRPr="00913632">
        <w:t xml:space="preserve">Yes, </w:t>
      </w:r>
      <w:r w:rsidR="000833FF" w:rsidRPr="00913632">
        <w:t>up to 5 emails</w:t>
      </w:r>
      <w:r w:rsidRPr="00913632">
        <w:t xml:space="preserve"> </w:t>
      </w:r>
      <w:r w:rsidR="000833FF" w:rsidRPr="00913632">
        <w:t>can get a notification every time a donation is made</w:t>
      </w:r>
      <w:r w:rsidR="00C32A2D" w:rsidRPr="00913632">
        <w:t xml:space="preserve"> by toggling </w:t>
      </w:r>
      <w:r w:rsidR="00C32A2D" w:rsidRPr="00913632">
        <w:rPr>
          <w:b/>
          <w:bCs/>
        </w:rPr>
        <w:t>Notify when donation is submitted</w:t>
      </w:r>
      <w:r w:rsidR="00C32A2D" w:rsidRPr="00913632">
        <w:t xml:space="preserve"> to </w:t>
      </w:r>
      <w:r w:rsidR="00C32A2D" w:rsidRPr="00913632">
        <w:rPr>
          <w:b/>
          <w:bCs/>
        </w:rPr>
        <w:t>YES</w:t>
      </w:r>
      <w:r w:rsidR="00C32A2D" w:rsidRPr="00913632">
        <w:t xml:space="preserve"> on the P2P Campaign Settings tab.</w:t>
      </w:r>
    </w:p>
    <w:p w14:paraId="69035883" w14:textId="7F81568B" w:rsidR="00161A10" w:rsidRPr="00913632" w:rsidRDefault="000833FF" w:rsidP="00913632">
      <w:pPr>
        <w:pStyle w:val="ListParagraph"/>
        <w:numPr>
          <w:ilvl w:val="0"/>
          <w:numId w:val="32"/>
        </w:numPr>
        <w:spacing w:after="120"/>
        <w:contextualSpacing w:val="0"/>
      </w:pPr>
      <w:r w:rsidRPr="00913632">
        <w:t xml:space="preserve">The fundraiser and the team leader can also get a notification by </w:t>
      </w:r>
      <w:r w:rsidR="00C32A2D" w:rsidRPr="00913632">
        <w:t xml:space="preserve">activating the toggle </w:t>
      </w:r>
      <w:r w:rsidR="00C32A2D" w:rsidRPr="00913632">
        <w:rPr>
          <w:b/>
          <w:bCs/>
        </w:rPr>
        <w:t>Notify Team Creator</w:t>
      </w:r>
      <w:r w:rsidR="00C32A2D" w:rsidRPr="00913632">
        <w:t xml:space="preserve"> to </w:t>
      </w:r>
      <w:r w:rsidR="00C32A2D" w:rsidRPr="00913632">
        <w:rPr>
          <w:b/>
          <w:bCs/>
        </w:rPr>
        <w:t>YES</w:t>
      </w:r>
      <w:r w:rsidR="00C32A2D" w:rsidRPr="00913632">
        <w:t xml:space="preserve"> as well.</w:t>
      </w:r>
    </w:p>
    <w:p w14:paraId="42025B59" w14:textId="4B0A8874" w:rsidR="00C32A2D" w:rsidRPr="00913632" w:rsidRDefault="00C32A2D" w:rsidP="00913632">
      <w:pPr>
        <w:spacing w:after="120"/>
      </w:pPr>
      <w:r w:rsidRPr="00913632">
        <w:rPr>
          <w:noProof/>
        </w:rPr>
        <w:drawing>
          <wp:inline distT="0" distB="0" distL="0" distR="0" wp14:anchorId="6E21B775" wp14:editId="1FE20EF4">
            <wp:extent cx="5943600" cy="1349375"/>
            <wp:effectExtent l="0" t="0" r="0" b="3175"/>
            <wp:docPr id="157475327"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75327" name="Picture 13" descr="A screenshot of a comput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349375"/>
                    </a:xfrm>
                    <a:prstGeom prst="rect">
                      <a:avLst/>
                    </a:prstGeom>
                  </pic:spPr>
                </pic:pic>
              </a:graphicData>
            </a:graphic>
          </wp:inline>
        </w:drawing>
      </w:r>
    </w:p>
    <w:p w14:paraId="2771CB49" w14:textId="77777777" w:rsidR="00161A10" w:rsidRPr="00913632" w:rsidRDefault="00161A10" w:rsidP="00913632">
      <w:pPr>
        <w:pStyle w:val="ListParagraph"/>
        <w:spacing w:after="120"/>
        <w:contextualSpacing w:val="0"/>
      </w:pPr>
    </w:p>
    <w:p w14:paraId="76E32799" w14:textId="1361DD4E" w:rsidR="00A40DF6" w:rsidRPr="00913632" w:rsidRDefault="00A40DF6" w:rsidP="00913632">
      <w:pPr>
        <w:pStyle w:val="Heading3"/>
        <w:keepNext w:val="0"/>
        <w:spacing w:before="0" w:after="120"/>
        <w:rPr>
          <w:rFonts w:ascii="Century Gothic" w:hAnsi="Century Gothic"/>
          <w:b/>
          <w:bCs/>
          <w:color w:val="auto"/>
          <w:sz w:val="20"/>
          <w:szCs w:val="20"/>
        </w:rPr>
      </w:pPr>
      <w:bookmarkStart w:id="27" w:name="_Toc162366597"/>
      <w:r w:rsidRPr="00913632">
        <w:rPr>
          <w:rFonts w:ascii="Century Gothic" w:hAnsi="Century Gothic"/>
          <w:b/>
          <w:bCs/>
          <w:color w:val="auto"/>
          <w:sz w:val="20"/>
          <w:szCs w:val="20"/>
        </w:rPr>
        <w:t>What if I need to change the participant or team that is getting credit for a donation?</w:t>
      </w:r>
      <w:bookmarkEnd w:id="27"/>
    </w:p>
    <w:p w14:paraId="54E6F922" w14:textId="043475FF" w:rsidR="003A5838" w:rsidRPr="00913632" w:rsidRDefault="00E2018B" w:rsidP="00913632">
      <w:pPr>
        <w:pStyle w:val="ListParagraph"/>
        <w:numPr>
          <w:ilvl w:val="0"/>
          <w:numId w:val="26"/>
        </w:numPr>
        <w:spacing w:after="120"/>
        <w:contextualSpacing w:val="0"/>
      </w:pPr>
      <w:r w:rsidRPr="00913632">
        <w:t>If a participant drops out</w:t>
      </w:r>
      <w:r w:rsidR="00C07D4E" w:rsidRPr="00913632">
        <w:t>, you may need to redirect the donation to another participant fundraiser or team.</w:t>
      </w:r>
    </w:p>
    <w:p w14:paraId="5EA64027" w14:textId="2D49ACA0" w:rsidR="00C07D4E" w:rsidRPr="00913632" w:rsidRDefault="00C07D4E" w:rsidP="00913632">
      <w:pPr>
        <w:pStyle w:val="ListParagraph"/>
        <w:numPr>
          <w:ilvl w:val="0"/>
          <w:numId w:val="26"/>
        </w:numPr>
        <w:spacing w:after="120"/>
        <w:contextualSpacing w:val="0"/>
      </w:pPr>
      <w:r w:rsidRPr="00913632">
        <w:t xml:space="preserve">You may also need to manually identify a </w:t>
      </w:r>
      <w:r w:rsidR="00886DA7" w:rsidRPr="00913632">
        <w:t>donation link for checks or cash received.</w:t>
      </w:r>
    </w:p>
    <w:p w14:paraId="5D69FA08" w14:textId="194099B0" w:rsidR="003A5838" w:rsidRPr="00913632" w:rsidRDefault="00886DA7" w:rsidP="00913632">
      <w:pPr>
        <w:pStyle w:val="ListParagraph"/>
        <w:numPr>
          <w:ilvl w:val="0"/>
          <w:numId w:val="26"/>
        </w:numPr>
        <w:spacing w:after="120"/>
        <w:contextualSpacing w:val="0"/>
      </w:pPr>
      <w:r w:rsidRPr="00913632">
        <w:t>You can open an existing donation by clicking on the amount donated from the P2P Dashboard’s Details view.</w:t>
      </w:r>
    </w:p>
    <w:p w14:paraId="77FD8C1C" w14:textId="5B72CE1A" w:rsidR="00E150F1" w:rsidRPr="00913632" w:rsidRDefault="00E150F1" w:rsidP="00913632">
      <w:pPr>
        <w:spacing w:after="120"/>
      </w:pPr>
      <w:r w:rsidRPr="00913632">
        <w:rPr>
          <w:noProof/>
        </w:rPr>
        <w:drawing>
          <wp:inline distT="0" distB="0" distL="0" distR="0" wp14:anchorId="5E59A205" wp14:editId="50E41A31">
            <wp:extent cx="5943600" cy="1504315"/>
            <wp:effectExtent l="0" t="0" r="0" b="635"/>
            <wp:docPr id="322565494"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565494" name="Picture 15" descr="A screenshot of a compu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504315"/>
                    </a:xfrm>
                    <a:prstGeom prst="rect">
                      <a:avLst/>
                    </a:prstGeom>
                  </pic:spPr>
                </pic:pic>
              </a:graphicData>
            </a:graphic>
          </wp:inline>
        </w:drawing>
      </w:r>
    </w:p>
    <w:p w14:paraId="0D0B085B" w14:textId="19B2AFF0" w:rsidR="00582EBE" w:rsidRPr="00913632" w:rsidRDefault="00E150F1" w:rsidP="00913632">
      <w:pPr>
        <w:pStyle w:val="ListParagraph"/>
        <w:numPr>
          <w:ilvl w:val="0"/>
          <w:numId w:val="26"/>
        </w:numPr>
        <w:spacing w:after="120"/>
        <w:contextualSpacing w:val="0"/>
      </w:pPr>
      <w:r w:rsidRPr="00913632">
        <w:t>In the donation record, scroll to the Peer to Peer Gift toggle and select the appropriate fundraiser or team to transfer to donation link to.</w:t>
      </w:r>
    </w:p>
    <w:p w14:paraId="6DD4025D" w14:textId="56E092E4" w:rsidR="003A5838" w:rsidRPr="00913632" w:rsidRDefault="000E4546" w:rsidP="00D428C4">
      <w:pPr>
        <w:spacing w:after="120"/>
        <w:jc w:val="center"/>
      </w:pPr>
      <w:r w:rsidRPr="00913632">
        <w:rPr>
          <w:noProof/>
        </w:rPr>
        <w:drawing>
          <wp:inline distT="0" distB="0" distL="0" distR="0" wp14:anchorId="763C9DBE" wp14:editId="1DC03A8A">
            <wp:extent cx="5384144" cy="2762250"/>
            <wp:effectExtent l="0" t="0" r="7620" b="0"/>
            <wp:docPr id="109193808"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3808" name="Picture 14" descr="A screenshot of a compu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87170" cy="2763803"/>
                    </a:xfrm>
                    <a:prstGeom prst="rect">
                      <a:avLst/>
                    </a:prstGeom>
                  </pic:spPr>
                </pic:pic>
              </a:graphicData>
            </a:graphic>
          </wp:inline>
        </w:drawing>
      </w:r>
    </w:p>
    <w:p w14:paraId="767F6080" w14:textId="77777777" w:rsidR="00F2423C" w:rsidRPr="00913632" w:rsidRDefault="00F2423C" w:rsidP="00913632">
      <w:pPr>
        <w:pStyle w:val="Heading3"/>
        <w:keepNext w:val="0"/>
        <w:spacing w:before="0" w:after="120"/>
        <w:rPr>
          <w:rFonts w:ascii="Century Gothic" w:hAnsi="Century Gothic"/>
          <w:b/>
          <w:bCs/>
          <w:color w:val="auto"/>
          <w:sz w:val="20"/>
          <w:szCs w:val="20"/>
        </w:rPr>
      </w:pPr>
      <w:bookmarkStart w:id="28" w:name="_Toc162366598"/>
      <w:r w:rsidRPr="00913632">
        <w:rPr>
          <w:rFonts w:ascii="Century Gothic" w:hAnsi="Century Gothic"/>
          <w:b/>
          <w:bCs/>
          <w:color w:val="auto"/>
          <w:sz w:val="20"/>
          <w:szCs w:val="20"/>
        </w:rPr>
        <w:t>How do I collect the payments for pledges made?</w:t>
      </w:r>
      <w:bookmarkEnd w:id="28"/>
    </w:p>
    <w:p w14:paraId="794830B9" w14:textId="43E9FDCC" w:rsidR="003A5838" w:rsidRPr="00913632" w:rsidRDefault="00C5660D" w:rsidP="00913632">
      <w:pPr>
        <w:pStyle w:val="ListParagraph"/>
        <w:numPr>
          <w:ilvl w:val="0"/>
          <w:numId w:val="27"/>
        </w:numPr>
        <w:spacing w:after="120"/>
        <w:contextualSpacing w:val="0"/>
      </w:pPr>
      <w:r w:rsidRPr="00913632">
        <w:t>If you have enabled the Pay later option for donations, they will appear on the P2P Dashboard under the pledge column in the Detail View.</w:t>
      </w:r>
    </w:p>
    <w:p w14:paraId="4281D2A1" w14:textId="5D5BF618" w:rsidR="00C5660D" w:rsidRPr="00913632" w:rsidRDefault="005A19A0" w:rsidP="00913632">
      <w:pPr>
        <w:spacing w:after="120"/>
      </w:pPr>
      <w:r w:rsidRPr="00913632">
        <w:rPr>
          <w:noProof/>
        </w:rPr>
        <w:drawing>
          <wp:inline distT="0" distB="0" distL="0" distR="0" wp14:anchorId="2BFCEB15" wp14:editId="048F3BCB">
            <wp:extent cx="5943600" cy="1256030"/>
            <wp:effectExtent l="0" t="0" r="0" b="1270"/>
            <wp:docPr id="706572360"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72360" name="Picture 16" descr="A screenshot of a compu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256030"/>
                    </a:xfrm>
                    <a:prstGeom prst="rect">
                      <a:avLst/>
                    </a:prstGeom>
                  </pic:spPr>
                </pic:pic>
              </a:graphicData>
            </a:graphic>
          </wp:inline>
        </w:drawing>
      </w:r>
    </w:p>
    <w:p w14:paraId="24193D00" w14:textId="42D576EE" w:rsidR="003A5838" w:rsidRPr="00913632" w:rsidRDefault="005A19A0" w:rsidP="00913632">
      <w:pPr>
        <w:pStyle w:val="ListParagraph"/>
        <w:numPr>
          <w:ilvl w:val="0"/>
          <w:numId w:val="27"/>
        </w:numPr>
        <w:spacing w:after="120"/>
        <w:contextualSpacing w:val="0"/>
      </w:pPr>
      <w:r w:rsidRPr="00913632">
        <w:t xml:space="preserve">You can click on the donor’s </w:t>
      </w:r>
      <w:r w:rsidR="00B80D8F" w:rsidRPr="00913632">
        <w:t>email address under the</w:t>
      </w:r>
      <w:r w:rsidR="00B80D8F" w:rsidRPr="00913632">
        <w:rPr>
          <w:b/>
          <w:bCs/>
        </w:rPr>
        <w:t xml:space="preserve"> Email</w:t>
      </w:r>
      <w:r w:rsidR="00B80D8F" w:rsidRPr="00913632">
        <w:t xml:space="preserve"> column (be sure NOT to select the Participant’s Email) to send a direct email message to the donor.</w:t>
      </w:r>
    </w:p>
    <w:p w14:paraId="4B7DD057" w14:textId="43709443" w:rsidR="00B80D8F" w:rsidRPr="00913632" w:rsidRDefault="00B80D8F" w:rsidP="00913632">
      <w:pPr>
        <w:pStyle w:val="ListParagraph"/>
        <w:numPr>
          <w:ilvl w:val="0"/>
          <w:numId w:val="27"/>
        </w:numPr>
        <w:spacing w:after="120"/>
        <w:contextualSpacing w:val="0"/>
      </w:pPr>
      <w:r w:rsidRPr="00913632">
        <w:t xml:space="preserve">The direct email message can be customized with merge fields to include </w:t>
      </w:r>
      <w:r w:rsidR="001F48AE" w:rsidRPr="00913632">
        <w:t xml:space="preserve">pledge amount </w:t>
      </w:r>
      <w:r w:rsidR="005A48D4" w:rsidRPr="00913632">
        <w:t>and due date.</w:t>
      </w:r>
    </w:p>
    <w:p w14:paraId="686198EC" w14:textId="10CB933A" w:rsidR="003A5838" w:rsidRPr="00913632" w:rsidRDefault="005A48D4" w:rsidP="00913632">
      <w:pPr>
        <w:pStyle w:val="ListParagraph"/>
        <w:numPr>
          <w:ilvl w:val="0"/>
          <w:numId w:val="27"/>
        </w:numPr>
        <w:spacing w:after="120"/>
        <w:contextualSpacing w:val="0"/>
      </w:pPr>
      <w:r w:rsidRPr="00913632">
        <w:t>You also see the pledges</w:t>
      </w:r>
      <w:r w:rsidR="004530D9" w:rsidRPr="00913632">
        <w:t xml:space="preserve"> for the P2P campaign</w:t>
      </w:r>
      <w:r w:rsidRPr="00913632">
        <w:t xml:space="preserve"> listed in the Gifts Grid and the Pledges Grid</w:t>
      </w:r>
      <w:r w:rsidR="001B081D" w:rsidRPr="00913632">
        <w:t xml:space="preserve"> and</w:t>
      </w:r>
      <w:r w:rsidR="004530D9" w:rsidRPr="00913632">
        <w:t xml:space="preserve"> can send mail merge template letters from the Actions menu</w:t>
      </w:r>
      <w:r w:rsidR="00001B29" w:rsidRPr="00913632">
        <w:t xml:space="preserve"> in either grid.</w:t>
      </w:r>
      <w:r w:rsidRPr="00913632">
        <w:t xml:space="preserve"> </w:t>
      </w:r>
    </w:p>
    <w:p w14:paraId="182778E2" w14:textId="77777777" w:rsidR="003A5838" w:rsidRPr="00913632" w:rsidRDefault="003A5838" w:rsidP="00913632">
      <w:pPr>
        <w:pStyle w:val="ListParagraph"/>
        <w:spacing w:after="120"/>
        <w:contextualSpacing w:val="0"/>
      </w:pPr>
    </w:p>
    <w:p w14:paraId="7887ED86" w14:textId="20C44C38" w:rsidR="002B6E8D" w:rsidRPr="00913632" w:rsidRDefault="002B6E8D" w:rsidP="00913632">
      <w:pPr>
        <w:pStyle w:val="Heading1"/>
        <w:keepNext w:val="0"/>
        <w:spacing w:before="0" w:after="120"/>
        <w:rPr>
          <w:rFonts w:ascii="Century Gothic" w:hAnsi="Century Gothic"/>
          <w:b/>
          <w:bCs/>
          <w:color w:val="auto"/>
          <w:sz w:val="24"/>
          <w:szCs w:val="24"/>
        </w:rPr>
      </w:pPr>
      <w:bookmarkStart w:id="29" w:name="_Toc162366599"/>
      <w:r w:rsidRPr="00913632">
        <w:rPr>
          <w:rFonts w:ascii="Century Gothic" w:hAnsi="Century Gothic"/>
          <w:b/>
          <w:bCs/>
          <w:color w:val="auto"/>
          <w:sz w:val="24"/>
          <w:szCs w:val="24"/>
        </w:rPr>
        <w:t>Communications</w:t>
      </w:r>
      <w:bookmarkEnd w:id="29"/>
    </w:p>
    <w:p w14:paraId="29842D32" w14:textId="7D926179" w:rsidR="00BC5E5A" w:rsidRPr="00913632" w:rsidRDefault="00BC5E5A" w:rsidP="00913632">
      <w:pPr>
        <w:pStyle w:val="Heading3"/>
        <w:keepNext w:val="0"/>
        <w:spacing w:before="0" w:after="120"/>
        <w:rPr>
          <w:rFonts w:ascii="Century Gothic" w:hAnsi="Century Gothic"/>
          <w:b/>
          <w:bCs/>
          <w:color w:val="auto"/>
          <w:sz w:val="20"/>
          <w:szCs w:val="20"/>
        </w:rPr>
      </w:pPr>
      <w:bookmarkStart w:id="30" w:name="_Toc162366600"/>
      <w:r w:rsidRPr="00913632">
        <w:rPr>
          <w:rFonts w:ascii="Century Gothic" w:hAnsi="Century Gothic"/>
          <w:b/>
          <w:bCs/>
          <w:color w:val="auto"/>
          <w:sz w:val="20"/>
          <w:szCs w:val="20"/>
        </w:rPr>
        <w:t xml:space="preserve">How can I </w:t>
      </w:r>
      <w:r w:rsidR="00617D8D" w:rsidRPr="00913632">
        <w:rPr>
          <w:rFonts w:ascii="Century Gothic" w:hAnsi="Century Gothic"/>
          <w:b/>
          <w:bCs/>
          <w:color w:val="auto"/>
          <w:sz w:val="20"/>
          <w:szCs w:val="20"/>
        </w:rPr>
        <w:t>reach out to the fundraisers?</w:t>
      </w:r>
      <w:bookmarkEnd w:id="30"/>
    </w:p>
    <w:p w14:paraId="16F87A4D" w14:textId="2F077500" w:rsidR="003A5838" w:rsidRPr="00913632" w:rsidRDefault="001B081D" w:rsidP="00913632">
      <w:pPr>
        <w:pStyle w:val="ListParagraph"/>
        <w:numPr>
          <w:ilvl w:val="0"/>
          <w:numId w:val="28"/>
        </w:numPr>
        <w:spacing w:after="120"/>
        <w:contextualSpacing w:val="0"/>
      </w:pPr>
      <w:r w:rsidRPr="00913632">
        <w:t>From the P2P Dashboard</w:t>
      </w:r>
      <w:r w:rsidR="00A20B1B" w:rsidRPr="00913632">
        <w:t>’s Detail View</w:t>
      </w:r>
      <w:r w:rsidRPr="00913632">
        <w:t xml:space="preserve">, you can create </w:t>
      </w:r>
      <w:r w:rsidR="00522291" w:rsidRPr="00913632">
        <w:t>email lists, send direct emails, and text messages</w:t>
      </w:r>
      <w:r w:rsidR="000E79C6" w:rsidRPr="00913632">
        <w:t xml:space="preserve"> using the Actions menu</w:t>
      </w:r>
      <w:r w:rsidR="00522291" w:rsidRPr="00913632">
        <w:t>.</w:t>
      </w:r>
    </w:p>
    <w:p w14:paraId="407CC1AB" w14:textId="628F9297" w:rsidR="00A20B1B" w:rsidRPr="00913632" w:rsidRDefault="00A20B1B" w:rsidP="00913632">
      <w:pPr>
        <w:pStyle w:val="ListParagraph"/>
        <w:numPr>
          <w:ilvl w:val="0"/>
          <w:numId w:val="28"/>
        </w:numPr>
        <w:spacing w:after="120"/>
        <w:contextualSpacing w:val="0"/>
      </w:pPr>
      <w:r w:rsidRPr="00913632">
        <w:t xml:space="preserve">The Detail View will include all participant fundraisers, </w:t>
      </w:r>
      <w:r w:rsidR="00773058" w:rsidRPr="00913632">
        <w:t>even those that have not raised any money yet.</w:t>
      </w:r>
    </w:p>
    <w:p w14:paraId="0B70C96A" w14:textId="271CD052" w:rsidR="00773058" w:rsidRPr="00913632" w:rsidRDefault="00773058" w:rsidP="00913632">
      <w:pPr>
        <w:pStyle w:val="ListParagraph"/>
        <w:numPr>
          <w:ilvl w:val="0"/>
          <w:numId w:val="28"/>
        </w:numPr>
        <w:spacing w:after="120"/>
        <w:contextualSpacing w:val="0"/>
      </w:pPr>
      <w:r w:rsidRPr="00913632">
        <w:t xml:space="preserve">The Summary View only includes fundraisers </w:t>
      </w:r>
      <w:r w:rsidR="00962197" w:rsidRPr="00913632">
        <w:t>who have successfully recorded a transaction (like their ticket purchase) or received a donation credited to their page.</w:t>
      </w:r>
    </w:p>
    <w:p w14:paraId="4677F50B" w14:textId="16B81C6A" w:rsidR="003A5838" w:rsidRPr="00913632" w:rsidRDefault="00522291" w:rsidP="00913632">
      <w:pPr>
        <w:pStyle w:val="ListParagraph"/>
        <w:numPr>
          <w:ilvl w:val="0"/>
          <w:numId w:val="28"/>
        </w:numPr>
        <w:spacing w:after="120"/>
        <w:contextualSpacing w:val="0"/>
      </w:pPr>
      <w:r w:rsidRPr="00913632">
        <w:t>Email lists and messages are sent only to the participant fundraisers,</w:t>
      </w:r>
      <w:r w:rsidR="0028126A" w:rsidRPr="00913632">
        <w:t xml:space="preserve"> not to donors shown on the grid.</w:t>
      </w:r>
    </w:p>
    <w:p w14:paraId="35334796" w14:textId="77777777" w:rsidR="003A5838" w:rsidRPr="00913632" w:rsidRDefault="003A5838" w:rsidP="00913632">
      <w:pPr>
        <w:pStyle w:val="ListParagraph"/>
        <w:spacing w:after="120"/>
        <w:contextualSpacing w:val="0"/>
      </w:pPr>
    </w:p>
    <w:p w14:paraId="68A7A0CC" w14:textId="77777777" w:rsidR="002A0E87" w:rsidRPr="00913632" w:rsidRDefault="002A0E87" w:rsidP="00913632">
      <w:pPr>
        <w:pStyle w:val="Heading3"/>
        <w:keepNext w:val="0"/>
        <w:spacing w:before="0" w:after="120"/>
        <w:rPr>
          <w:rFonts w:ascii="Century Gothic" w:hAnsi="Century Gothic"/>
          <w:b/>
          <w:bCs/>
          <w:color w:val="auto"/>
          <w:sz w:val="20"/>
          <w:szCs w:val="20"/>
        </w:rPr>
      </w:pPr>
      <w:bookmarkStart w:id="31" w:name="_Toc162366601"/>
      <w:r w:rsidRPr="00913632">
        <w:rPr>
          <w:rFonts w:ascii="Century Gothic" w:hAnsi="Century Gothic"/>
          <w:b/>
          <w:bCs/>
          <w:color w:val="auto"/>
          <w:sz w:val="20"/>
          <w:szCs w:val="20"/>
        </w:rPr>
        <w:t>What are the benefits of milestones and badges?</w:t>
      </w:r>
      <w:bookmarkEnd w:id="31"/>
    </w:p>
    <w:p w14:paraId="49453BFD" w14:textId="71F29F5D" w:rsidR="003A5838" w:rsidRPr="00913632" w:rsidRDefault="000E79C6" w:rsidP="00913632">
      <w:pPr>
        <w:pStyle w:val="ListParagraph"/>
        <w:numPr>
          <w:ilvl w:val="0"/>
          <w:numId w:val="29"/>
        </w:numPr>
        <w:spacing w:after="120"/>
        <w:contextualSpacing w:val="0"/>
      </w:pPr>
      <w:r w:rsidRPr="00913632">
        <w:t xml:space="preserve">Creating milestones </w:t>
      </w:r>
      <w:r w:rsidR="00661535" w:rsidRPr="00913632">
        <w:t>can help with reporting on the P2P Dashboard as well as keeping fundraising participants engaged in the process.</w:t>
      </w:r>
    </w:p>
    <w:p w14:paraId="496C9FA9" w14:textId="1E68834C" w:rsidR="00661535" w:rsidRPr="00913632" w:rsidRDefault="00487BEA" w:rsidP="00913632">
      <w:pPr>
        <w:pStyle w:val="ListParagraph"/>
        <w:numPr>
          <w:ilvl w:val="0"/>
          <w:numId w:val="29"/>
        </w:numPr>
        <w:spacing w:after="120"/>
        <w:contextualSpacing w:val="0"/>
      </w:pPr>
      <w:r w:rsidRPr="00913632">
        <w:t xml:space="preserve">The milestones created </w:t>
      </w:r>
      <w:r w:rsidR="00D36DCC" w:rsidRPr="00913632">
        <w:t>using the Milestones &amp; Badges page</w:t>
      </w:r>
      <w:r w:rsidR="00DE604A" w:rsidRPr="00913632">
        <w:t xml:space="preserve"> are shown at the top of the P2P Dashboard.</w:t>
      </w:r>
    </w:p>
    <w:p w14:paraId="4C596FA8" w14:textId="70B3340E" w:rsidR="00DE604A" w:rsidRPr="00913632" w:rsidRDefault="00DE604A" w:rsidP="00913632">
      <w:pPr>
        <w:pStyle w:val="ListParagraph"/>
        <w:numPr>
          <w:ilvl w:val="1"/>
          <w:numId w:val="29"/>
        </w:numPr>
        <w:spacing w:after="120"/>
        <w:contextualSpacing w:val="0"/>
      </w:pPr>
      <w:r w:rsidRPr="00913632">
        <w:t>You can select the milestone on the Summary</w:t>
      </w:r>
      <w:r w:rsidR="00DA665F" w:rsidRPr="00913632">
        <w:t xml:space="preserve"> or Detail</w:t>
      </w:r>
      <w:r w:rsidRPr="00913632">
        <w:t xml:space="preserve"> View </w:t>
      </w:r>
      <w:r w:rsidR="00FD03F8" w:rsidRPr="00913632">
        <w:t>and see which participants have met or have not met the milestone.</w:t>
      </w:r>
    </w:p>
    <w:p w14:paraId="402E9690" w14:textId="65154F98" w:rsidR="00DA665F" w:rsidRPr="00913632" w:rsidRDefault="00DA665F" w:rsidP="00913632">
      <w:pPr>
        <w:pStyle w:val="ListParagraph"/>
        <w:numPr>
          <w:ilvl w:val="1"/>
          <w:numId w:val="29"/>
        </w:numPr>
        <w:spacing w:after="120"/>
        <w:contextualSpacing w:val="0"/>
      </w:pPr>
      <w:r w:rsidRPr="00913632">
        <w:t xml:space="preserve">To see </w:t>
      </w:r>
      <w:r w:rsidR="00040E7C" w:rsidRPr="00913632">
        <w:t>fundraising participants or teams which have not raised any donations yet</w:t>
      </w:r>
      <w:r w:rsidR="00DE3612" w:rsidRPr="00913632">
        <w:t xml:space="preserve"> </w:t>
      </w:r>
      <w:r w:rsidR="00040E7C" w:rsidRPr="00913632">
        <w:t xml:space="preserve"> use the Detail View.</w:t>
      </w:r>
    </w:p>
    <w:p w14:paraId="17739D81" w14:textId="3D70C1B4" w:rsidR="00C3404F" w:rsidRPr="00913632" w:rsidRDefault="002C2861" w:rsidP="00913632">
      <w:pPr>
        <w:spacing w:after="120"/>
      </w:pPr>
      <w:r w:rsidRPr="00913632">
        <w:rPr>
          <w:noProof/>
        </w:rPr>
        <w:drawing>
          <wp:inline distT="0" distB="0" distL="0" distR="0" wp14:anchorId="29C3F002" wp14:editId="548E2D8B">
            <wp:extent cx="5943600" cy="1489075"/>
            <wp:effectExtent l="0" t="0" r="0" b="0"/>
            <wp:docPr id="115126370"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26370" name="Picture 1" descr="A computer screen shot of a compu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1489075"/>
                    </a:xfrm>
                    <a:prstGeom prst="rect">
                      <a:avLst/>
                    </a:prstGeom>
                  </pic:spPr>
                </pic:pic>
              </a:graphicData>
            </a:graphic>
          </wp:inline>
        </w:drawing>
      </w:r>
    </w:p>
    <w:p w14:paraId="235E6647" w14:textId="6F35BC77" w:rsidR="003A5838" w:rsidRPr="000000EC" w:rsidRDefault="00DA487F" w:rsidP="000000EC">
      <w:pPr>
        <w:pStyle w:val="ListParagraph"/>
        <w:numPr>
          <w:ilvl w:val="0"/>
          <w:numId w:val="29"/>
        </w:numPr>
        <w:spacing w:after="120"/>
        <w:contextualSpacing w:val="0"/>
      </w:pPr>
      <w:r w:rsidRPr="00913632">
        <w:t xml:space="preserve">Setting up a milestone and badge will also automatically notify the </w:t>
      </w:r>
      <w:r w:rsidR="00AC7484" w:rsidRPr="00913632">
        <w:t xml:space="preserve">fundraising </w:t>
      </w:r>
      <w:r w:rsidR="00AC7484" w:rsidRPr="000000EC">
        <w:t>participant or team when they have reached the trigger</w:t>
      </w:r>
      <w:r w:rsidR="00EE4406" w:rsidRPr="000000EC">
        <w:t xml:space="preserve"> as well as place a badge on their fundraising page.</w:t>
      </w:r>
    </w:p>
    <w:p w14:paraId="463F7B49" w14:textId="5FBF31C5" w:rsidR="00EE4406" w:rsidRPr="000000EC" w:rsidRDefault="00EE4406" w:rsidP="000000EC">
      <w:pPr>
        <w:pStyle w:val="ListParagraph"/>
        <w:numPr>
          <w:ilvl w:val="1"/>
          <w:numId w:val="29"/>
        </w:numPr>
        <w:spacing w:after="120"/>
        <w:contextualSpacing w:val="0"/>
      </w:pPr>
      <w:r w:rsidRPr="000000EC">
        <w:t xml:space="preserve">These notifications give you an opportunity to thank </w:t>
      </w:r>
      <w:r w:rsidR="00A6495A" w:rsidRPr="000000EC">
        <w:t>and encourage your fundraisers.</w:t>
      </w:r>
    </w:p>
    <w:p w14:paraId="281BD57D" w14:textId="4A0F7E70" w:rsidR="00A6495A" w:rsidRDefault="00A6495A" w:rsidP="000000EC">
      <w:pPr>
        <w:pStyle w:val="ListParagraph"/>
        <w:numPr>
          <w:ilvl w:val="1"/>
          <w:numId w:val="29"/>
        </w:numPr>
        <w:spacing w:after="120"/>
        <w:contextualSpacing w:val="0"/>
      </w:pPr>
      <w:r w:rsidRPr="000000EC">
        <w:t xml:space="preserve">The badges also show </w:t>
      </w:r>
      <w:r w:rsidR="006C413D" w:rsidRPr="000000EC">
        <w:t>visitors to the fundraiser’s page how your organization recognizes and appreciates their efforts.</w:t>
      </w:r>
    </w:p>
    <w:p w14:paraId="48A195BA" w14:textId="77777777" w:rsidR="00B37560" w:rsidRPr="000000EC" w:rsidRDefault="00B37560" w:rsidP="00B37560">
      <w:pPr>
        <w:pStyle w:val="ListParagraph"/>
        <w:spacing w:after="120"/>
        <w:ind w:left="1440"/>
        <w:contextualSpacing w:val="0"/>
      </w:pPr>
    </w:p>
    <w:p w14:paraId="1187EED4" w14:textId="569B6216" w:rsidR="00133842" w:rsidRPr="000000EC" w:rsidRDefault="000000EC" w:rsidP="00125EE1">
      <w:pPr>
        <w:pStyle w:val="Heading3"/>
        <w:spacing w:after="120"/>
        <w:rPr>
          <w:rFonts w:ascii="Century Gothic" w:hAnsi="Century Gothic"/>
          <w:b/>
          <w:bCs/>
          <w:color w:val="auto"/>
          <w:sz w:val="20"/>
          <w:szCs w:val="20"/>
        </w:rPr>
      </w:pPr>
      <w:bookmarkStart w:id="32" w:name="_Toc162366602"/>
      <w:r w:rsidRPr="000000EC">
        <w:rPr>
          <w:rFonts w:ascii="Century Gothic" w:hAnsi="Century Gothic"/>
          <w:b/>
          <w:bCs/>
          <w:color w:val="auto"/>
          <w:sz w:val="20"/>
          <w:szCs w:val="20"/>
        </w:rPr>
        <w:t>What kind of milestones and badges can I create?</w:t>
      </w:r>
      <w:bookmarkEnd w:id="32"/>
    </w:p>
    <w:p w14:paraId="61D6408B" w14:textId="1D28C7E0" w:rsidR="00CB2CB2" w:rsidRDefault="00CB2CB2" w:rsidP="00125EE1">
      <w:pPr>
        <w:pStyle w:val="ListParagraph"/>
        <w:numPr>
          <w:ilvl w:val="0"/>
          <w:numId w:val="38"/>
        </w:numPr>
        <w:spacing w:after="120"/>
        <w:contextualSpacing w:val="0"/>
      </w:pPr>
      <w:r>
        <w:t xml:space="preserve">You can create milestones for your </w:t>
      </w:r>
      <w:r>
        <w:t>campaign,</w:t>
      </w:r>
      <w:r>
        <w:t xml:space="preserve"> and some can include a badge to be displayed on the fundraiser's page. See the example below for Brad Jones' fundraising page where the badges he has earned are shown below his Personal Story.</w:t>
      </w:r>
    </w:p>
    <w:p w14:paraId="684F8C93" w14:textId="36A2B73A" w:rsidR="00B37560" w:rsidRDefault="00B37560" w:rsidP="00B37560">
      <w:pPr>
        <w:spacing w:after="120"/>
        <w:jc w:val="center"/>
      </w:pPr>
      <w:r>
        <w:rPr>
          <w:noProof/>
        </w:rPr>
        <w:drawing>
          <wp:inline distT="0" distB="0" distL="0" distR="0" wp14:anchorId="1B5BF8B9" wp14:editId="64D13558">
            <wp:extent cx="3333750" cy="4133491"/>
            <wp:effectExtent l="0" t="0" r="0" b="635"/>
            <wp:docPr id="5089654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65480" name="Picture 1" descr="A screenshot of a compute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351870" cy="4155958"/>
                    </a:xfrm>
                    <a:prstGeom prst="rect">
                      <a:avLst/>
                    </a:prstGeom>
                  </pic:spPr>
                </pic:pic>
              </a:graphicData>
            </a:graphic>
          </wp:inline>
        </w:drawing>
      </w:r>
    </w:p>
    <w:p w14:paraId="3A116D8E" w14:textId="4B7ACEC6" w:rsidR="00EC35E5" w:rsidRDefault="00CB2CB2" w:rsidP="00B37560">
      <w:pPr>
        <w:pStyle w:val="ListParagraph"/>
        <w:numPr>
          <w:ilvl w:val="0"/>
          <w:numId w:val="38"/>
        </w:numPr>
        <w:spacing w:after="120"/>
        <w:contextualSpacing w:val="0"/>
      </w:pPr>
      <w:r>
        <w:t>Hovering over the badge will reveal what was accomplished to earn the badge.</w:t>
      </w:r>
    </w:p>
    <w:p w14:paraId="4698F859" w14:textId="37B009B7" w:rsidR="00CB2CB2" w:rsidRDefault="00CB2CB2" w:rsidP="00125EE1">
      <w:pPr>
        <w:pStyle w:val="ListParagraph"/>
        <w:numPr>
          <w:ilvl w:val="0"/>
          <w:numId w:val="38"/>
        </w:numPr>
        <w:spacing w:after="120"/>
        <w:contextualSpacing w:val="0"/>
      </w:pPr>
      <w:r>
        <w:t>Milestone and Badges are set up by accessing the page in the P2P module.</w:t>
      </w:r>
    </w:p>
    <w:p w14:paraId="6171D686" w14:textId="22F50B6E" w:rsidR="00CB2CB2" w:rsidRDefault="009B0EDB" w:rsidP="00125EE1">
      <w:pPr>
        <w:pStyle w:val="ListParagraph"/>
        <w:numPr>
          <w:ilvl w:val="0"/>
          <w:numId w:val="38"/>
        </w:numPr>
        <w:spacing w:after="120"/>
        <w:contextualSpacing w:val="0"/>
      </w:pPr>
      <w:r>
        <w:t>C</w:t>
      </w:r>
      <w:r w:rsidR="00CB2CB2">
        <w:t>lick on +New to create a new milestone or use the Actions menu to copy an existing</w:t>
      </w:r>
      <w:r w:rsidR="00125EE1">
        <w:t xml:space="preserve"> milestone</w:t>
      </w:r>
      <w:r w:rsidR="00CB2CB2">
        <w:t>.</w:t>
      </w:r>
    </w:p>
    <w:p w14:paraId="5F2F23F5" w14:textId="09978ABE" w:rsidR="00DF5E56" w:rsidRDefault="00DF5E56" w:rsidP="00DF5E56">
      <w:pPr>
        <w:spacing w:after="120"/>
      </w:pPr>
      <w:r>
        <w:rPr>
          <w:noProof/>
        </w:rPr>
        <w:drawing>
          <wp:inline distT="0" distB="0" distL="0" distR="0" wp14:anchorId="15B25984" wp14:editId="64FB14FC">
            <wp:extent cx="5943600" cy="1448435"/>
            <wp:effectExtent l="0" t="0" r="0" b="0"/>
            <wp:docPr id="628260699"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260699" name="Picture 2" descr="A screenshot of a comput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1448435"/>
                    </a:xfrm>
                    <a:prstGeom prst="rect">
                      <a:avLst/>
                    </a:prstGeom>
                  </pic:spPr>
                </pic:pic>
              </a:graphicData>
            </a:graphic>
          </wp:inline>
        </w:drawing>
      </w:r>
    </w:p>
    <w:p w14:paraId="691F72C7" w14:textId="202BE621" w:rsidR="00CB2CB2" w:rsidRDefault="00CB2CB2" w:rsidP="00125EE1">
      <w:pPr>
        <w:pStyle w:val="ListParagraph"/>
        <w:numPr>
          <w:ilvl w:val="0"/>
          <w:numId w:val="38"/>
        </w:numPr>
        <w:spacing w:after="120"/>
        <w:contextualSpacing w:val="0"/>
      </w:pPr>
      <w:r>
        <w:t>After completing the Acknowledgement tab information, on the Settings tab you will select which P2P campaigns this milestone will apply to.</w:t>
      </w:r>
    </w:p>
    <w:p w14:paraId="307FA652" w14:textId="5EAEE972" w:rsidR="00CB2CB2" w:rsidRDefault="00CB2CB2" w:rsidP="00125EE1">
      <w:pPr>
        <w:pStyle w:val="ListParagraph"/>
        <w:numPr>
          <w:ilvl w:val="0"/>
          <w:numId w:val="38"/>
        </w:numPr>
        <w:spacing w:after="120"/>
        <w:contextualSpacing w:val="0"/>
      </w:pPr>
      <w:r>
        <w:t>You can import your own image for the badge (file size &lt;1 MB and image size 120 x 120 pixels) or click on Select from Library to choose one that is already created.</w:t>
      </w:r>
    </w:p>
    <w:p w14:paraId="01CD497A" w14:textId="494F75E4" w:rsidR="00DF5E56" w:rsidRDefault="00DF5E56" w:rsidP="00DF5E56">
      <w:pPr>
        <w:spacing w:after="120"/>
      </w:pPr>
      <w:r>
        <w:rPr>
          <w:noProof/>
        </w:rPr>
        <w:drawing>
          <wp:inline distT="0" distB="0" distL="0" distR="0" wp14:anchorId="086A8BBD" wp14:editId="2E82A4DA">
            <wp:extent cx="5943600" cy="2816860"/>
            <wp:effectExtent l="0" t="0" r="0" b="2540"/>
            <wp:docPr id="57074236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42365" name="Picture 3" descr="A screenshot of a comput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2816860"/>
                    </a:xfrm>
                    <a:prstGeom prst="rect">
                      <a:avLst/>
                    </a:prstGeom>
                  </pic:spPr>
                </pic:pic>
              </a:graphicData>
            </a:graphic>
          </wp:inline>
        </w:drawing>
      </w:r>
    </w:p>
    <w:p w14:paraId="297D1FD8" w14:textId="448E6DD3" w:rsidR="00CB2CB2" w:rsidRDefault="00CB2CB2" w:rsidP="00125EE1">
      <w:pPr>
        <w:pStyle w:val="ListParagraph"/>
        <w:numPr>
          <w:ilvl w:val="0"/>
          <w:numId w:val="38"/>
        </w:numPr>
        <w:spacing w:after="120"/>
        <w:contextualSpacing w:val="0"/>
      </w:pPr>
      <w:r>
        <w:t>With your badge image identified, you can select the milestone trigger to generate the message and badge.</w:t>
      </w:r>
    </w:p>
    <w:p w14:paraId="5502048C" w14:textId="30DBA39F" w:rsidR="00CB2CB2" w:rsidRDefault="00CB2CB2" w:rsidP="00125EE1">
      <w:pPr>
        <w:pStyle w:val="ListParagraph"/>
        <w:numPr>
          <w:ilvl w:val="1"/>
          <w:numId w:val="38"/>
        </w:numPr>
        <w:spacing w:after="120"/>
        <w:contextualSpacing w:val="0"/>
      </w:pPr>
      <w:r>
        <w:t>Amount Raised is the amount of donations raised by an individual participant fundraiser.</w:t>
      </w:r>
    </w:p>
    <w:p w14:paraId="5B572BF8" w14:textId="77777777" w:rsidR="000141A5" w:rsidRDefault="00CB2CB2" w:rsidP="00125EE1">
      <w:pPr>
        <w:pStyle w:val="ListParagraph"/>
        <w:numPr>
          <w:ilvl w:val="1"/>
          <w:numId w:val="38"/>
        </w:numPr>
        <w:spacing w:after="120"/>
        <w:contextualSpacing w:val="0"/>
      </w:pPr>
      <w:r>
        <w:t>Amount Raised by Team is the amount of donations raised by the Team and everyone on the team</w:t>
      </w:r>
      <w:r w:rsidR="000141A5">
        <w:t>.</w:t>
      </w:r>
    </w:p>
    <w:p w14:paraId="00E7C4FC" w14:textId="196F5915" w:rsidR="000141A5" w:rsidRDefault="00CB2CB2" w:rsidP="00125EE1">
      <w:pPr>
        <w:pStyle w:val="ListParagraph"/>
        <w:numPr>
          <w:ilvl w:val="1"/>
          <w:numId w:val="38"/>
        </w:numPr>
        <w:spacing w:after="120"/>
        <w:contextualSpacing w:val="0"/>
      </w:pPr>
      <w:r>
        <w:t xml:space="preserve">Number of Days is a trigger to send a notice if the participant has NOT reached their goals. You can read more about this feature in this article: </w:t>
      </w:r>
      <w:hyperlink r:id="rId34" w:history="1">
        <w:r w:rsidR="000141A5" w:rsidRPr="007C0949">
          <w:rPr>
            <w:rStyle w:val="Hyperlink"/>
          </w:rPr>
          <w:t>https://support.donorview.com/en/support/solutions/articles/9000237186-how-can-i-notify-fundraising-participants-when-they-haven’t-reached-their-goals</w:t>
        </w:r>
      </w:hyperlink>
    </w:p>
    <w:p w14:paraId="01B4EC9B" w14:textId="77777777" w:rsidR="000141A5" w:rsidRDefault="00CB2CB2" w:rsidP="00125EE1">
      <w:pPr>
        <w:pStyle w:val="ListParagraph"/>
        <w:numPr>
          <w:ilvl w:val="1"/>
          <w:numId w:val="38"/>
        </w:numPr>
        <w:spacing w:after="120"/>
        <w:contextualSpacing w:val="0"/>
      </w:pPr>
      <w:r>
        <w:t>Number of Donations is the total number of transactions that have been recorded for that individual participant's page.</w:t>
      </w:r>
    </w:p>
    <w:p w14:paraId="0CC625EB" w14:textId="77777777" w:rsidR="000141A5" w:rsidRDefault="00CB2CB2" w:rsidP="00125EE1">
      <w:pPr>
        <w:pStyle w:val="ListParagraph"/>
        <w:numPr>
          <w:ilvl w:val="1"/>
          <w:numId w:val="38"/>
        </w:numPr>
        <w:spacing w:after="120"/>
        <w:contextualSpacing w:val="0"/>
      </w:pPr>
      <w:r>
        <w:t>Number of Emails Sent is the total number of emails that the participant fundraiser has sent using the portal's Send Email feature.</w:t>
      </w:r>
    </w:p>
    <w:p w14:paraId="5D7B3F38" w14:textId="77777777" w:rsidR="00125EE1" w:rsidRDefault="00CB2CB2" w:rsidP="00125EE1">
      <w:pPr>
        <w:pStyle w:val="ListParagraph"/>
        <w:numPr>
          <w:ilvl w:val="1"/>
          <w:numId w:val="38"/>
        </w:numPr>
        <w:spacing w:after="120"/>
        <w:contextualSpacing w:val="0"/>
      </w:pPr>
      <w:r>
        <w:t xml:space="preserve">Number of Team Members is the number of individual fundraising participants who have joined the team. They do not have to </w:t>
      </w:r>
      <w:proofErr w:type="gramStart"/>
      <w:r>
        <w:t>have</w:t>
      </w:r>
      <w:proofErr w:type="gramEnd"/>
      <w:r>
        <w:t xml:space="preserve"> any donations yet</w:t>
      </w:r>
      <w:r w:rsidR="00125EE1">
        <w:t>.</w:t>
      </w:r>
    </w:p>
    <w:p w14:paraId="65BD7CC1" w14:textId="77777777" w:rsidR="00125EE1" w:rsidRDefault="00CB2CB2" w:rsidP="00125EE1">
      <w:pPr>
        <w:pStyle w:val="ListParagraph"/>
        <w:numPr>
          <w:ilvl w:val="1"/>
          <w:numId w:val="38"/>
        </w:numPr>
        <w:spacing w:after="120"/>
        <w:contextualSpacing w:val="0"/>
      </w:pPr>
      <w:r>
        <w:t>Percentage Raised is the percentage they have raised towards their fundraising goal as shown on their page.</w:t>
      </w:r>
    </w:p>
    <w:p w14:paraId="3D2151F1" w14:textId="77777777" w:rsidR="00125EE1" w:rsidRDefault="00CB2CB2" w:rsidP="00125EE1">
      <w:pPr>
        <w:pStyle w:val="ListParagraph"/>
        <w:numPr>
          <w:ilvl w:val="1"/>
          <w:numId w:val="38"/>
        </w:numPr>
        <w:spacing w:after="120"/>
        <w:contextualSpacing w:val="0"/>
      </w:pPr>
      <w:r>
        <w:t>Personal Goal Achieved will recognize when the individual fundraiser reached their fundraising goal.</w:t>
      </w:r>
    </w:p>
    <w:p w14:paraId="2CBB344B" w14:textId="77777777" w:rsidR="00125EE1" w:rsidRDefault="00CB2CB2" w:rsidP="00125EE1">
      <w:pPr>
        <w:pStyle w:val="ListParagraph"/>
        <w:numPr>
          <w:ilvl w:val="1"/>
          <w:numId w:val="38"/>
        </w:numPr>
        <w:spacing w:after="120"/>
        <w:contextualSpacing w:val="0"/>
      </w:pPr>
      <w:r>
        <w:t>Personal Story Created will recognize entering and saving text in the Personal Story area of the fundraiser's page.</w:t>
      </w:r>
    </w:p>
    <w:p w14:paraId="16310A2B" w14:textId="77777777" w:rsidR="00125EE1" w:rsidRDefault="00CB2CB2" w:rsidP="00125EE1">
      <w:pPr>
        <w:pStyle w:val="ListParagraph"/>
        <w:numPr>
          <w:ilvl w:val="1"/>
          <w:numId w:val="38"/>
        </w:numPr>
        <w:spacing w:after="120"/>
        <w:contextualSpacing w:val="0"/>
      </w:pPr>
      <w:r>
        <w:t>Team Created will recognize the creation of a team page.</w:t>
      </w:r>
    </w:p>
    <w:p w14:paraId="54A1FB26" w14:textId="6ABE00C9" w:rsidR="00CB2CB2" w:rsidRDefault="00CB2CB2" w:rsidP="00125EE1">
      <w:pPr>
        <w:pStyle w:val="ListParagraph"/>
        <w:numPr>
          <w:ilvl w:val="1"/>
          <w:numId w:val="38"/>
        </w:numPr>
        <w:spacing w:after="120"/>
        <w:contextualSpacing w:val="0"/>
      </w:pPr>
      <w:r>
        <w:t xml:space="preserve">Team Goal Achieved will go to all the team members and the team page to recognize achieving the team fundraising goal.  </w:t>
      </w:r>
    </w:p>
    <w:p w14:paraId="1413B88E" w14:textId="641DF87A" w:rsidR="00DF5E56" w:rsidRDefault="00DF5E56" w:rsidP="00DF5E56">
      <w:pPr>
        <w:spacing w:after="120"/>
      </w:pPr>
      <w:r>
        <w:rPr>
          <w:noProof/>
        </w:rPr>
        <w:drawing>
          <wp:inline distT="0" distB="0" distL="0" distR="0" wp14:anchorId="6CD248B1" wp14:editId="44A2A437">
            <wp:extent cx="5943600" cy="2604135"/>
            <wp:effectExtent l="0" t="0" r="0" b="5715"/>
            <wp:docPr id="541113302"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13302" name="Picture 4" descr="A screenshot of a comput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943600" cy="2604135"/>
                    </a:xfrm>
                    <a:prstGeom prst="rect">
                      <a:avLst/>
                    </a:prstGeom>
                  </pic:spPr>
                </pic:pic>
              </a:graphicData>
            </a:graphic>
          </wp:inline>
        </w:drawing>
      </w:r>
    </w:p>
    <w:p w14:paraId="24A6673E" w14:textId="4C3122E0" w:rsidR="00CB2CB2" w:rsidRDefault="00CB2CB2" w:rsidP="00125EE1">
      <w:pPr>
        <w:pStyle w:val="ListParagraph"/>
        <w:numPr>
          <w:ilvl w:val="0"/>
          <w:numId w:val="38"/>
        </w:numPr>
        <w:spacing w:after="120"/>
        <w:contextualSpacing w:val="0"/>
      </w:pPr>
      <w:r>
        <w:t>Be sure to mark the milestone as Enabled YES to activate it.</w:t>
      </w:r>
    </w:p>
    <w:p w14:paraId="1D26C70E" w14:textId="05CE33EB" w:rsidR="00CB2CB2" w:rsidRDefault="00CB2CB2" w:rsidP="00125EE1">
      <w:pPr>
        <w:pStyle w:val="ListParagraph"/>
        <w:numPr>
          <w:ilvl w:val="0"/>
          <w:numId w:val="38"/>
        </w:numPr>
        <w:spacing w:after="120"/>
        <w:contextualSpacing w:val="0"/>
      </w:pPr>
      <w:r>
        <w:t>You can continue on to the Attach Template tab to create the email template that will be sent when that milestone is achieved or when the reminder is sent that they have not yet reached their goal.</w:t>
      </w:r>
    </w:p>
    <w:p w14:paraId="2AB14240" w14:textId="491EB230" w:rsidR="000000EC" w:rsidRDefault="00CB2CB2" w:rsidP="00125EE1">
      <w:pPr>
        <w:pStyle w:val="ListParagraph"/>
        <w:numPr>
          <w:ilvl w:val="0"/>
          <w:numId w:val="38"/>
        </w:numPr>
        <w:spacing w:after="120"/>
        <w:contextualSpacing w:val="0"/>
      </w:pPr>
      <w:r>
        <w:t>On the final tab, Schedule, you can send a test email if you would like to check the email template.</w:t>
      </w:r>
    </w:p>
    <w:p w14:paraId="175EFBF2" w14:textId="77777777" w:rsidR="00B37560" w:rsidRDefault="00B37560" w:rsidP="00B37560">
      <w:pPr>
        <w:pStyle w:val="ListParagraph"/>
        <w:spacing w:after="120"/>
        <w:contextualSpacing w:val="0"/>
      </w:pPr>
    </w:p>
    <w:p w14:paraId="7E1E3FBF" w14:textId="77777777" w:rsidR="00B37560" w:rsidRDefault="00B37560" w:rsidP="00B37560">
      <w:pPr>
        <w:pStyle w:val="ListParagraph"/>
        <w:spacing w:after="120"/>
        <w:contextualSpacing w:val="0"/>
      </w:pPr>
    </w:p>
    <w:p w14:paraId="1C765A8A" w14:textId="77777777" w:rsidR="00B37560" w:rsidRPr="000000EC" w:rsidRDefault="00B37560" w:rsidP="00B37560">
      <w:pPr>
        <w:pStyle w:val="ListParagraph"/>
        <w:spacing w:after="120"/>
        <w:contextualSpacing w:val="0"/>
      </w:pPr>
    </w:p>
    <w:p w14:paraId="359F6085" w14:textId="3ACA169E" w:rsidR="00F8393C" w:rsidRPr="00913632" w:rsidRDefault="0023376F" w:rsidP="000000EC">
      <w:pPr>
        <w:pStyle w:val="Heading3"/>
        <w:spacing w:after="120"/>
        <w:rPr>
          <w:rFonts w:ascii="Century Gothic" w:hAnsi="Century Gothic"/>
          <w:b/>
          <w:bCs/>
          <w:color w:val="auto"/>
          <w:sz w:val="20"/>
          <w:szCs w:val="20"/>
        </w:rPr>
      </w:pPr>
      <w:bookmarkStart w:id="33" w:name="_Toc162366603"/>
      <w:r w:rsidRPr="000000EC">
        <w:rPr>
          <w:rFonts w:ascii="Century Gothic" w:hAnsi="Century Gothic"/>
          <w:b/>
          <w:bCs/>
          <w:color w:val="auto"/>
          <w:sz w:val="20"/>
          <w:szCs w:val="20"/>
        </w:rPr>
        <w:t xml:space="preserve">How can I notify fundraising participants when they haven’t reached </w:t>
      </w:r>
      <w:r w:rsidRPr="00913632">
        <w:rPr>
          <w:rFonts w:ascii="Century Gothic" w:hAnsi="Century Gothic"/>
          <w:b/>
          <w:bCs/>
          <w:color w:val="auto"/>
          <w:sz w:val="20"/>
          <w:szCs w:val="20"/>
        </w:rPr>
        <w:t>their goals?</w:t>
      </w:r>
      <w:bookmarkEnd w:id="33"/>
    </w:p>
    <w:p w14:paraId="32091504" w14:textId="1B0289C6" w:rsidR="0023376F" w:rsidRPr="00913632" w:rsidRDefault="008764A6" w:rsidP="00913632">
      <w:pPr>
        <w:pStyle w:val="ListParagraph"/>
        <w:numPr>
          <w:ilvl w:val="0"/>
          <w:numId w:val="36"/>
        </w:numPr>
        <w:spacing w:after="120"/>
        <w:contextualSpacing w:val="0"/>
      </w:pPr>
      <w:r w:rsidRPr="00913632">
        <w:t xml:space="preserve">The Number of Days trigger </w:t>
      </w:r>
      <w:r w:rsidR="00AF4185" w:rsidRPr="00913632">
        <w:t xml:space="preserve">in the Milestones &amp; Badges </w:t>
      </w:r>
      <w:r w:rsidR="00EC1649" w:rsidRPr="00913632">
        <w:t xml:space="preserve">Setting Tab allows you to notify fundraising participants </w:t>
      </w:r>
      <w:r w:rsidR="005C5A2A" w:rsidRPr="00913632">
        <w:t>when they have not achieved specific milestones.</w:t>
      </w:r>
      <w:r w:rsidR="004A3C46" w:rsidRPr="00913632">
        <w:t xml:space="preserve"> </w:t>
      </w:r>
    </w:p>
    <w:p w14:paraId="03A94AA6" w14:textId="736D33BB" w:rsidR="008764A6" w:rsidRPr="00913632" w:rsidRDefault="008764A6" w:rsidP="00913632">
      <w:pPr>
        <w:spacing w:after="120"/>
      </w:pPr>
      <w:r w:rsidRPr="00913632">
        <w:rPr>
          <w:noProof/>
        </w:rPr>
        <w:drawing>
          <wp:inline distT="0" distB="0" distL="0" distR="0" wp14:anchorId="3F6676A8" wp14:editId="719537EC">
            <wp:extent cx="5943600" cy="2685415"/>
            <wp:effectExtent l="0" t="0" r="0" b="635"/>
            <wp:docPr id="42906671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66712" name="Picture 2" descr="A screenshot of a compute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2685415"/>
                    </a:xfrm>
                    <a:prstGeom prst="rect">
                      <a:avLst/>
                    </a:prstGeom>
                  </pic:spPr>
                </pic:pic>
              </a:graphicData>
            </a:graphic>
          </wp:inline>
        </w:drawing>
      </w:r>
    </w:p>
    <w:p w14:paraId="6D6CA2E9" w14:textId="77777777" w:rsidR="00B359D2" w:rsidRPr="00913632" w:rsidRDefault="005C5A2A" w:rsidP="00913632">
      <w:pPr>
        <w:pStyle w:val="ListParagraph"/>
        <w:numPr>
          <w:ilvl w:val="0"/>
          <w:numId w:val="36"/>
        </w:numPr>
        <w:spacing w:after="120"/>
        <w:contextualSpacing w:val="0"/>
      </w:pPr>
      <w:r w:rsidRPr="00913632">
        <w:t xml:space="preserve">You will identify the number of days either before or after the event </w:t>
      </w:r>
      <w:r w:rsidR="00870EB0" w:rsidRPr="00913632">
        <w:t xml:space="preserve">to send the message. </w:t>
      </w:r>
    </w:p>
    <w:p w14:paraId="263B4F28" w14:textId="6234DEB9" w:rsidR="0023376F" w:rsidRPr="00913632" w:rsidRDefault="00B359D2" w:rsidP="00913632">
      <w:pPr>
        <w:pStyle w:val="ListParagraph"/>
        <w:numPr>
          <w:ilvl w:val="0"/>
          <w:numId w:val="36"/>
        </w:numPr>
        <w:spacing w:after="120"/>
        <w:contextualSpacing w:val="0"/>
      </w:pPr>
      <w:r w:rsidRPr="00913632">
        <w:t>N</w:t>
      </w:r>
      <w:r w:rsidR="005C5A2A" w:rsidRPr="00913632">
        <w:t xml:space="preserve">ote that an event date range must be entered in the P2P </w:t>
      </w:r>
      <w:r w:rsidR="00AE307D" w:rsidRPr="00913632">
        <w:t>c</w:t>
      </w:r>
      <w:r w:rsidR="005C5A2A" w:rsidRPr="00913632">
        <w:t>ampaign page</w:t>
      </w:r>
      <w:r w:rsidR="00AE307D" w:rsidRPr="00913632">
        <w:t xml:space="preserve"> Settings tab</w:t>
      </w:r>
      <w:r w:rsidRPr="00913632">
        <w:t xml:space="preserve"> to use this feature.</w:t>
      </w:r>
    </w:p>
    <w:p w14:paraId="44680EA2" w14:textId="43800B82" w:rsidR="00B359D2" w:rsidRPr="00913632" w:rsidRDefault="003601D7" w:rsidP="00913632">
      <w:pPr>
        <w:pStyle w:val="ListParagraph"/>
        <w:numPr>
          <w:ilvl w:val="0"/>
          <w:numId w:val="36"/>
        </w:numPr>
        <w:spacing w:after="120"/>
        <w:contextualSpacing w:val="0"/>
      </w:pPr>
      <w:r w:rsidRPr="00913632">
        <w:t xml:space="preserve">Choose what </w:t>
      </w:r>
      <w:r w:rsidR="0027666D" w:rsidRPr="00913632">
        <w:t xml:space="preserve">criteria under </w:t>
      </w:r>
      <w:r w:rsidR="0027666D" w:rsidRPr="00913632">
        <w:rPr>
          <w:b/>
          <w:bCs/>
        </w:rPr>
        <w:t>Select Criteria</w:t>
      </w:r>
      <w:r w:rsidR="0027666D" w:rsidRPr="00913632">
        <w:t xml:space="preserve"> to use and set the </w:t>
      </w:r>
      <w:r w:rsidR="0027666D" w:rsidRPr="00913632">
        <w:rPr>
          <w:b/>
          <w:bCs/>
        </w:rPr>
        <w:t xml:space="preserve">Enabled </w:t>
      </w:r>
      <w:r w:rsidR="0027666D" w:rsidRPr="00913632">
        <w:t xml:space="preserve">toggle to </w:t>
      </w:r>
      <w:r w:rsidR="0027666D" w:rsidRPr="00913632">
        <w:rPr>
          <w:b/>
          <w:bCs/>
        </w:rPr>
        <w:t>YES</w:t>
      </w:r>
      <w:r w:rsidR="0027666D" w:rsidRPr="00913632">
        <w:t>.</w:t>
      </w:r>
    </w:p>
    <w:p w14:paraId="7D5935C3" w14:textId="47A13F29" w:rsidR="0027666D" w:rsidRPr="00913632" w:rsidRDefault="0013268B" w:rsidP="00913632">
      <w:pPr>
        <w:pStyle w:val="ListParagraph"/>
        <w:numPr>
          <w:ilvl w:val="0"/>
          <w:numId w:val="36"/>
        </w:numPr>
        <w:spacing w:after="120"/>
        <w:contextualSpacing w:val="0"/>
      </w:pPr>
      <w:r w:rsidRPr="00913632">
        <w:t xml:space="preserve">You can customize the email message sent under the </w:t>
      </w:r>
      <w:r w:rsidR="00EB2DF9" w:rsidRPr="00913632">
        <w:t xml:space="preserve">Attach </w:t>
      </w:r>
      <w:r w:rsidRPr="00913632">
        <w:t>Template</w:t>
      </w:r>
      <w:r w:rsidR="00EB2DF9" w:rsidRPr="00913632">
        <w:t xml:space="preserve"> tab.</w:t>
      </w:r>
    </w:p>
    <w:p w14:paraId="0A70F709" w14:textId="08858E76" w:rsidR="00EB2DF9" w:rsidRPr="00913632" w:rsidRDefault="00EB2DF9" w:rsidP="00913632">
      <w:pPr>
        <w:pStyle w:val="ListParagraph"/>
        <w:numPr>
          <w:ilvl w:val="0"/>
          <w:numId w:val="36"/>
        </w:numPr>
        <w:spacing w:after="120"/>
        <w:contextualSpacing w:val="0"/>
      </w:pPr>
      <w:r w:rsidRPr="00913632">
        <w:t>On the Schedule tab, you can also send a test email if you’d like to verify the links and check spelling.</w:t>
      </w:r>
    </w:p>
    <w:p w14:paraId="2C744D9C" w14:textId="77777777" w:rsidR="0023376F" w:rsidRPr="00913632" w:rsidRDefault="0023376F" w:rsidP="00913632">
      <w:pPr>
        <w:spacing w:after="120"/>
      </w:pPr>
    </w:p>
    <w:p w14:paraId="0F2775D0" w14:textId="0C4BAB26" w:rsidR="00133842" w:rsidRPr="00913632" w:rsidRDefault="00133842" w:rsidP="00913632">
      <w:pPr>
        <w:pStyle w:val="Heading3"/>
        <w:spacing w:after="120"/>
        <w:rPr>
          <w:rFonts w:ascii="Century Gothic" w:hAnsi="Century Gothic"/>
          <w:b/>
          <w:bCs/>
          <w:color w:val="auto"/>
          <w:sz w:val="20"/>
          <w:szCs w:val="20"/>
        </w:rPr>
      </w:pPr>
      <w:bookmarkStart w:id="34" w:name="_Toc162366604"/>
      <w:r w:rsidRPr="00913632">
        <w:rPr>
          <w:rFonts w:ascii="Century Gothic" w:hAnsi="Century Gothic"/>
          <w:b/>
          <w:bCs/>
          <w:color w:val="auto"/>
          <w:sz w:val="20"/>
          <w:szCs w:val="20"/>
        </w:rPr>
        <w:t xml:space="preserve">What are the options for sending </w:t>
      </w:r>
      <w:r w:rsidR="00E10772" w:rsidRPr="00913632">
        <w:rPr>
          <w:rFonts w:ascii="Century Gothic" w:hAnsi="Century Gothic"/>
          <w:b/>
          <w:bCs/>
          <w:color w:val="auto"/>
          <w:sz w:val="20"/>
          <w:szCs w:val="20"/>
        </w:rPr>
        <w:t xml:space="preserve">thank you </w:t>
      </w:r>
      <w:r w:rsidRPr="00913632">
        <w:rPr>
          <w:rFonts w:ascii="Century Gothic" w:hAnsi="Century Gothic"/>
          <w:b/>
          <w:bCs/>
          <w:color w:val="auto"/>
          <w:sz w:val="20"/>
          <w:szCs w:val="20"/>
        </w:rPr>
        <w:t>acknowledgment</w:t>
      </w:r>
      <w:r w:rsidR="00E10772" w:rsidRPr="00913632">
        <w:rPr>
          <w:rFonts w:ascii="Century Gothic" w:hAnsi="Century Gothic"/>
          <w:b/>
          <w:bCs/>
          <w:color w:val="auto"/>
          <w:sz w:val="20"/>
          <w:szCs w:val="20"/>
        </w:rPr>
        <w:t>s</w:t>
      </w:r>
      <w:r w:rsidRPr="00913632">
        <w:rPr>
          <w:rFonts w:ascii="Century Gothic" w:hAnsi="Century Gothic"/>
          <w:b/>
          <w:bCs/>
          <w:color w:val="auto"/>
          <w:sz w:val="20"/>
          <w:szCs w:val="20"/>
        </w:rPr>
        <w:t xml:space="preserve"> to </w:t>
      </w:r>
      <w:r w:rsidR="00EB2DF9" w:rsidRPr="00913632">
        <w:rPr>
          <w:rFonts w:ascii="Century Gothic" w:hAnsi="Century Gothic"/>
          <w:b/>
          <w:bCs/>
          <w:color w:val="auto"/>
          <w:sz w:val="20"/>
          <w:szCs w:val="20"/>
        </w:rPr>
        <w:t xml:space="preserve">P2P </w:t>
      </w:r>
      <w:r w:rsidR="00EA063B" w:rsidRPr="00913632">
        <w:rPr>
          <w:rFonts w:ascii="Century Gothic" w:hAnsi="Century Gothic"/>
          <w:b/>
          <w:bCs/>
          <w:color w:val="auto"/>
          <w:sz w:val="20"/>
          <w:szCs w:val="20"/>
        </w:rPr>
        <w:t>donors?</w:t>
      </w:r>
      <w:bookmarkEnd w:id="34"/>
    </w:p>
    <w:p w14:paraId="39B15FCE" w14:textId="0EF5BB8B" w:rsidR="00133842" w:rsidRPr="00913632" w:rsidRDefault="009E4EF3" w:rsidP="00913632">
      <w:pPr>
        <w:pStyle w:val="ListParagraph"/>
        <w:numPr>
          <w:ilvl w:val="0"/>
          <w:numId w:val="35"/>
        </w:numPr>
        <w:spacing w:after="120"/>
        <w:contextualSpacing w:val="0"/>
      </w:pPr>
      <w:r w:rsidRPr="00913632">
        <w:t>Each donor will receive an automatic thank you message you create in the P2P Campaign page.</w:t>
      </w:r>
    </w:p>
    <w:p w14:paraId="1F26E31B" w14:textId="5ADE5917" w:rsidR="009E4EF3" w:rsidRPr="00913632" w:rsidRDefault="008D6112" w:rsidP="00913632">
      <w:pPr>
        <w:pStyle w:val="ListParagraph"/>
        <w:numPr>
          <w:ilvl w:val="0"/>
          <w:numId w:val="35"/>
        </w:numPr>
        <w:spacing w:after="120"/>
        <w:contextualSpacing w:val="0"/>
      </w:pPr>
      <w:r w:rsidRPr="00913632">
        <w:t xml:space="preserve">You can customize the </w:t>
      </w:r>
      <w:r w:rsidR="00200712" w:rsidRPr="00913632">
        <w:t xml:space="preserve">message and include </w:t>
      </w:r>
      <w:r w:rsidR="007D6E00" w:rsidRPr="00913632">
        <w:t>things like links to your webpage where you are sharing the progress widgets</w:t>
      </w:r>
      <w:r w:rsidR="006107CF" w:rsidRPr="00913632">
        <w:t xml:space="preserve"> for the P2P campaign.</w:t>
      </w:r>
    </w:p>
    <w:p w14:paraId="054DAAB6" w14:textId="083F944A" w:rsidR="00EA063B" w:rsidRPr="00913632" w:rsidRDefault="00BD0FE9" w:rsidP="00913632">
      <w:pPr>
        <w:pStyle w:val="ListParagraph"/>
        <w:numPr>
          <w:ilvl w:val="0"/>
          <w:numId w:val="35"/>
        </w:numPr>
        <w:spacing w:after="120"/>
        <w:contextualSpacing w:val="0"/>
      </w:pPr>
      <w:r w:rsidRPr="00913632">
        <w:t>Setting up your P2P campaign, you should also</w:t>
      </w:r>
      <w:r w:rsidR="00F5140D" w:rsidRPr="00913632">
        <w:t xml:space="preserve"> </w:t>
      </w:r>
      <w:r w:rsidR="00187299" w:rsidRPr="00913632">
        <w:t xml:space="preserve">identify the For-Fund-Event-Appeal </w:t>
      </w:r>
      <w:r w:rsidR="00B56C59" w:rsidRPr="00913632">
        <w:t>a</w:t>
      </w:r>
      <w:r w:rsidR="008941C6" w:rsidRPr="00913632">
        <w:t>s applicable.</w:t>
      </w:r>
    </w:p>
    <w:p w14:paraId="259DE2EA" w14:textId="77B95CB8" w:rsidR="009439C6" w:rsidRPr="00913632" w:rsidRDefault="009439C6" w:rsidP="00913632">
      <w:pPr>
        <w:pStyle w:val="ListParagraph"/>
        <w:numPr>
          <w:ilvl w:val="0"/>
          <w:numId w:val="35"/>
        </w:numPr>
        <w:spacing w:after="120"/>
        <w:contextualSpacing w:val="0"/>
      </w:pPr>
      <w:r w:rsidRPr="00913632">
        <w:t>You can see all donations to a particular For-Fund-Event-Appeal</w:t>
      </w:r>
      <w:r w:rsidR="008B50DC" w:rsidRPr="00913632">
        <w:t xml:space="preserve"> on the Gifts Grid and use the Actions menu to send additional thank you </w:t>
      </w:r>
      <w:r w:rsidR="00D31B9A" w:rsidRPr="00913632">
        <w:t>acknowledgements using the Mail Merge feature.</w:t>
      </w:r>
    </w:p>
    <w:p w14:paraId="16F7879E" w14:textId="77777777" w:rsidR="00EA063B" w:rsidRDefault="00EA063B" w:rsidP="00913632">
      <w:pPr>
        <w:spacing w:after="120"/>
      </w:pPr>
    </w:p>
    <w:p w14:paraId="6B4851E1" w14:textId="77777777" w:rsidR="00B37560" w:rsidRDefault="00B37560" w:rsidP="00913632">
      <w:pPr>
        <w:spacing w:after="120"/>
      </w:pPr>
    </w:p>
    <w:p w14:paraId="3A037C5D" w14:textId="77777777" w:rsidR="00B37560" w:rsidRDefault="00B37560" w:rsidP="00913632">
      <w:pPr>
        <w:spacing w:after="120"/>
      </w:pPr>
    </w:p>
    <w:p w14:paraId="6242F92A" w14:textId="77777777" w:rsidR="00B37560" w:rsidRPr="00913632" w:rsidRDefault="00B37560" w:rsidP="00913632">
      <w:pPr>
        <w:spacing w:after="120"/>
      </w:pPr>
    </w:p>
    <w:p w14:paraId="3CDF0022" w14:textId="787340C0" w:rsidR="009F12CE" w:rsidRPr="00913632" w:rsidRDefault="002B6E8D" w:rsidP="00913632">
      <w:pPr>
        <w:pStyle w:val="Heading1"/>
        <w:keepNext w:val="0"/>
        <w:spacing w:before="0" w:after="120"/>
        <w:rPr>
          <w:rFonts w:ascii="Century Gothic" w:hAnsi="Century Gothic"/>
          <w:b/>
          <w:bCs/>
          <w:color w:val="auto"/>
          <w:sz w:val="24"/>
          <w:szCs w:val="24"/>
        </w:rPr>
      </w:pPr>
      <w:bookmarkStart w:id="35" w:name="_Toc162366605"/>
      <w:r w:rsidRPr="00913632">
        <w:rPr>
          <w:rFonts w:ascii="Century Gothic" w:hAnsi="Century Gothic"/>
          <w:b/>
          <w:bCs/>
          <w:color w:val="auto"/>
          <w:sz w:val="24"/>
          <w:szCs w:val="24"/>
        </w:rPr>
        <w:t>Reporting</w:t>
      </w:r>
      <w:bookmarkEnd w:id="35"/>
    </w:p>
    <w:p w14:paraId="248CCBB7" w14:textId="54A3C48F" w:rsidR="00C5660D" w:rsidRPr="00913632" w:rsidRDefault="00C5660D" w:rsidP="00913632">
      <w:pPr>
        <w:pStyle w:val="Heading3"/>
        <w:spacing w:after="120"/>
        <w:rPr>
          <w:rFonts w:ascii="Century Gothic" w:hAnsi="Century Gothic"/>
          <w:b/>
          <w:bCs/>
          <w:color w:val="auto"/>
          <w:sz w:val="20"/>
          <w:szCs w:val="20"/>
        </w:rPr>
      </w:pPr>
      <w:bookmarkStart w:id="36" w:name="_Toc162366606"/>
      <w:r w:rsidRPr="00913632">
        <w:rPr>
          <w:rFonts w:ascii="Century Gothic" w:hAnsi="Century Gothic"/>
          <w:b/>
          <w:bCs/>
          <w:color w:val="auto"/>
          <w:sz w:val="20"/>
          <w:szCs w:val="20"/>
        </w:rPr>
        <w:t>What is the difference between the Summary View and the Detail View on the P2P Dashboard?</w:t>
      </w:r>
      <w:bookmarkEnd w:id="36"/>
    </w:p>
    <w:p w14:paraId="2782AE43" w14:textId="322F33CC" w:rsidR="00C5660D" w:rsidRPr="00913632" w:rsidRDefault="00485E8B" w:rsidP="00913632">
      <w:pPr>
        <w:pStyle w:val="ListParagraph"/>
        <w:numPr>
          <w:ilvl w:val="0"/>
          <w:numId w:val="34"/>
        </w:numPr>
        <w:spacing w:after="120"/>
        <w:contextualSpacing w:val="0"/>
      </w:pPr>
      <w:r w:rsidRPr="00913632">
        <w:t xml:space="preserve">The summary view shows </w:t>
      </w:r>
      <w:r w:rsidR="00D81041" w:rsidRPr="00913632">
        <w:t>the total donations received for a specific fundraiser or team in the Amount column.</w:t>
      </w:r>
    </w:p>
    <w:p w14:paraId="1888397E" w14:textId="0A0A2A77" w:rsidR="006979A9" w:rsidRPr="00913632" w:rsidRDefault="0067200B" w:rsidP="00913632">
      <w:pPr>
        <w:spacing w:after="120"/>
      </w:pPr>
      <w:r w:rsidRPr="00913632">
        <w:rPr>
          <w:noProof/>
        </w:rPr>
        <w:drawing>
          <wp:inline distT="0" distB="0" distL="0" distR="0" wp14:anchorId="430BBB59" wp14:editId="673183AB">
            <wp:extent cx="5943600" cy="2686685"/>
            <wp:effectExtent l="0" t="0" r="0" b="0"/>
            <wp:docPr id="2018047182"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47182" name="Picture 3" descr="A screenshot of a compute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2686685"/>
                    </a:xfrm>
                    <a:prstGeom prst="rect">
                      <a:avLst/>
                    </a:prstGeom>
                  </pic:spPr>
                </pic:pic>
              </a:graphicData>
            </a:graphic>
          </wp:inline>
        </w:drawing>
      </w:r>
    </w:p>
    <w:p w14:paraId="1CA4C2AF" w14:textId="77777777" w:rsidR="007F7F09" w:rsidRPr="00913632" w:rsidRDefault="00D81041" w:rsidP="00913632">
      <w:pPr>
        <w:pStyle w:val="ListParagraph"/>
        <w:numPr>
          <w:ilvl w:val="0"/>
          <w:numId w:val="34"/>
        </w:numPr>
        <w:spacing w:after="120"/>
        <w:contextualSpacing w:val="0"/>
      </w:pPr>
      <w:r w:rsidRPr="00913632">
        <w:t xml:space="preserve">The detail view shows each contribution </w:t>
      </w:r>
      <w:r w:rsidR="00EC6C81" w:rsidRPr="00913632">
        <w:t xml:space="preserve">linked to the P2P campaign. </w:t>
      </w:r>
    </w:p>
    <w:p w14:paraId="6842C5F8" w14:textId="77CD7043" w:rsidR="00C5660D" w:rsidRPr="00913632" w:rsidRDefault="0095793D" w:rsidP="00913632">
      <w:pPr>
        <w:pStyle w:val="ListParagraph"/>
        <w:numPr>
          <w:ilvl w:val="1"/>
          <w:numId w:val="34"/>
        </w:numPr>
        <w:spacing w:after="120"/>
        <w:contextualSpacing w:val="0"/>
      </w:pPr>
      <w:r w:rsidRPr="00913632">
        <w:t xml:space="preserve">The donor’s name is shown in the </w:t>
      </w:r>
      <w:r w:rsidR="004E2AA8" w:rsidRPr="00913632">
        <w:t xml:space="preserve">Last Name/Constituent </w:t>
      </w:r>
      <w:r w:rsidR="000601B5" w:rsidRPr="00913632">
        <w:t xml:space="preserve">column </w:t>
      </w:r>
      <w:r w:rsidR="004E2AA8" w:rsidRPr="00913632">
        <w:t xml:space="preserve">and the page the donation is linked to </w:t>
      </w:r>
      <w:r w:rsidR="000601B5" w:rsidRPr="00913632">
        <w:t>under the Participant La</w:t>
      </w:r>
      <w:r w:rsidR="007F7F09" w:rsidRPr="00913632">
        <w:t>s</w:t>
      </w:r>
      <w:r w:rsidR="000601B5" w:rsidRPr="00913632">
        <w:t>t Name column.</w:t>
      </w:r>
    </w:p>
    <w:p w14:paraId="2AB6EFB5" w14:textId="420C59CC" w:rsidR="007F7F09" w:rsidRPr="00913632" w:rsidRDefault="00AE394F" w:rsidP="00913632">
      <w:pPr>
        <w:pStyle w:val="ListParagraph"/>
        <w:numPr>
          <w:ilvl w:val="1"/>
          <w:numId w:val="34"/>
        </w:numPr>
        <w:spacing w:after="120"/>
        <w:contextualSpacing w:val="0"/>
      </w:pPr>
      <w:r w:rsidRPr="00913632">
        <w:t>Teams also become constituent’s and any donations made specifically to a team will be shown linked to the team name.</w:t>
      </w:r>
    </w:p>
    <w:p w14:paraId="4E622360" w14:textId="220EFFB3" w:rsidR="0067200B" w:rsidRPr="00913632" w:rsidRDefault="0067200B" w:rsidP="00913632">
      <w:pPr>
        <w:spacing w:after="120"/>
      </w:pPr>
      <w:r w:rsidRPr="00913632">
        <w:rPr>
          <w:noProof/>
        </w:rPr>
        <w:drawing>
          <wp:inline distT="0" distB="0" distL="0" distR="0" wp14:anchorId="3474369E" wp14:editId="6B138711">
            <wp:extent cx="5943600" cy="2686685"/>
            <wp:effectExtent l="0" t="0" r="0" b="0"/>
            <wp:docPr id="659947770"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47770" name="Picture 4" descr="A screenshot of a compute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2686685"/>
                    </a:xfrm>
                    <a:prstGeom prst="rect">
                      <a:avLst/>
                    </a:prstGeom>
                  </pic:spPr>
                </pic:pic>
              </a:graphicData>
            </a:graphic>
          </wp:inline>
        </w:drawing>
      </w:r>
    </w:p>
    <w:p w14:paraId="6906F7DC" w14:textId="77777777" w:rsidR="0067200B" w:rsidRDefault="0067200B" w:rsidP="00913632">
      <w:pPr>
        <w:pStyle w:val="ListParagraph"/>
        <w:spacing w:after="120"/>
        <w:contextualSpacing w:val="0"/>
      </w:pPr>
    </w:p>
    <w:p w14:paraId="0FA8455B" w14:textId="77777777" w:rsidR="00B37560" w:rsidRDefault="00B37560" w:rsidP="00913632">
      <w:pPr>
        <w:pStyle w:val="ListParagraph"/>
        <w:spacing w:after="120"/>
        <w:contextualSpacing w:val="0"/>
      </w:pPr>
    </w:p>
    <w:p w14:paraId="6EBF10B7" w14:textId="77777777" w:rsidR="00B37560" w:rsidRPr="00913632" w:rsidRDefault="00B37560" w:rsidP="00913632">
      <w:pPr>
        <w:pStyle w:val="ListParagraph"/>
        <w:spacing w:after="120"/>
        <w:contextualSpacing w:val="0"/>
      </w:pPr>
    </w:p>
    <w:p w14:paraId="793E13F0" w14:textId="4166803A" w:rsidR="000E7D56" w:rsidRPr="00913632" w:rsidRDefault="000E7D56" w:rsidP="00913632">
      <w:pPr>
        <w:pStyle w:val="Heading3"/>
        <w:keepNext w:val="0"/>
        <w:spacing w:before="0" w:after="120"/>
        <w:rPr>
          <w:rFonts w:ascii="Century Gothic" w:hAnsi="Century Gothic"/>
          <w:b/>
          <w:bCs/>
          <w:color w:val="auto"/>
          <w:sz w:val="20"/>
          <w:szCs w:val="20"/>
        </w:rPr>
      </w:pPr>
      <w:bookmarkStart w:id="37" w:name="_Toc162366607"/>
      <w:r w:rsidRPr="00913632">
        <w:rPr>
          <w:rFonts w:ascii="Century Gothic" w:hAnsi="Century Gothic"/>
          <w:b/>
          <w:bCs/>
          <w:color w:val="auto"/>
          <w:sz w:val="20"/>
          <w:szCs w:val="20"/>
        </w:rPr>
        <w:t xml:space="preserve">How do I see all the donations for a </w:t>
      </w:r>
      <w:r w:rsidR="0067200B" w:rsidRPr="00913632">
        <w:rPr>
          <w:rFonts w:ascii="Century Gothic" w:hAnsi="Century Gothic"/>
          <w:b/>
          <w:bCs/>
          <w:color w:val="auto"/>
          <w:sz w:val="20"/>
          <w:szCs w:val="20"/>
        </w:rPr>
        <w:t xml:space="preserve">P2P </w:t>
      </w:r>
      <w:r w:rsidRPr="00913632">
        <w:rPr>
          <w:rFonts w:ascii="Century Gothic" w:hAnsi="Century Gothic"/>
          <w:b/>
          <w:bCs/>
          <w:color w:val="auto"/>
          <w:sz w:val="20"/>
          <w:szCs w:val="20"/>
        </w:rPr>
        <w:t>campaign?</w:t>
      </w:r>
      <w:bookmarkEnd w:id="37"/>
    </w:p>
    <w:p w14:paraId="7FBDDE9C" w14:textId="61B82AF4" w:rsidR="007A42FE" w:rsidRPr="00913632" w:rsidRDefault="007A42FE" w:rsidP="00913632">
      <w:pPr>
        <w:pStyle w:val="ListParagraph"/>
        <w:numPr>
          <w:ilvl w:val="0"/>
          <w:numId w:val="30"/>
        </w:numPr>
        <w:spacing w:after="120"/>
        <w:contextualSpacing w:val="0"/>
      </w:pPr>
      <w:r w:rsidRPr="00913632">
        <w:t>The P2P Summary Dashboard found under the Workspace menu shows graphs for the most current P2P campaign.</w:t>
      </w:r>
    </w:p>
    <w:p w14:paraId="724EAC58" w14:textId="69F5E0EC" w:rsidR="007A42FE" w:rsidRPr="00913632" w:rsidRDefault="007A42FE" w:rsidP="00913632">
      <w:pPr>
        <w:pStyle w:val="ListParagraph"/>
        <w:numPr>
          <w:ilvl w:val="1"/>
          <w:numId w:val="30"/>
        </w:numPr>
        <w:spacing w:after="120"/>
        <w:contextualSpacing w:val="0"/>
      </w:pPr>
      <w:r w:rsidRPr="00913632">
        <w:t xml:space="preserve">The entire </w:t>
      </w:r>
      <w:r w:rsidR="0078642C" w:rsidRPr="00913632">
        <w:t>dashboard can be exported as a pdf file using the icon in the top right corner of the screen.</w:t>
      </w:r>
    </w:p>
    <w:p w14:paraId="7D51A7A8" w14:textId="41495958" w:rsidR="0078642C" w:rsidRPr="00913632" w:rsidRDefault="0078642C" w:rsidP="00913632">
      <w:pPr>
        <w:pStyle w:val="ListParagraph"/>
        <w:numPr>
          <w:ilvl w:val="1"/>
          <w:numId w:val="30"/>
        </w:numPr>
        <w:spacing w:after="120"/>
        <w:contextualSpacing w:val="0"/>
      </w:pPr>
      <w:r w:rsidRPr="00913632">
        <w:t xml:space="preserve">The individual graphs can be exported as a pdf or </w:t>
      </w:r>
      <w:r w:rsidR="00A85179" w:rsidRPr="00913632">
        <w:t>image file using the icons in the top right corner of each graph.</w:t>
      </w:r>
    </w:p>
    <w:p w14:paraId="5CB98AB1" w14:textId="533AA523" w:rsidR="007A42FE" w:rsidRPr="00913632" w:rsidRDefault="007A42FE" w:rsidP="00913632">
      <w:pPr>
        <w:spacing w:after="120"/>
      </w:pPr>
      <w:r w:rsidRPr="00913632">
        <w:rPr>
          <w:noProof/>
        </w:rPr>
        <w:drawing>
          <wp:inline distT="0" distB="0" distL="0" distR="0" wp14:anchorId="0BDE183F" wp14:editId="7E0377B0">
            <wp:extent cx="5715000" cy="2585183"/>
            <wp:effectExtent l="0" t="0" r="0" b="5715"/>
            <wp:docPr id="269050221"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50221" name="Picture 5" descr="A screenshot of a computer&#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18424" cy="2586732"/>
                    </a:xfrm>
                    <a:prstGeom prst="rect">
                      <a:avLst/>
                    </a:prstGeom>
                  </pic:spPr>
                </pic:pic>
              </a:graphicData>
            </a:graphic>
          </wp:inline>
        </w:drawing>
      </w:r>
    </w:p>
    <w:p w14:paraId="4EF6B1A2" w14:textId="3FAA34F1" w:rsidR="003A5838" w:rsidRPr="00913632" w:rsidRDefault="0067200B" w:rsidP="00913632">
      <w:pPr>
        <w:pStyle w:val="ListParagraph"/>
        <w:numPr>
          <w:ilvl w:val="0"/>
          <w:numId w:val="30"/>
        </w:numPr>
        <w:spacing w:after="120"/>
        <w:contextualSpacing w:val="0"/>
      </w:pPr>
      <w:r w:rsidRPr="00913632">
        <w:t xml:space="preserve">The total raised so far for </w:t>
      </w:r>
      <w:r w:rsidR="00E76796" w:rsidRPr="00913632">
        <w:t>the campaign</w:t>
      </w:r>
      <w:r w:rsidRPr="00913632">
        <w:t xml:space="preserve"> is shown under the Amount column</w:t>
      </w:r>
      <w:r w:rsidR="00E76796" w:rsidRPr="00913632">
        <w:t>.</w:t>
      </w:r>
    </w:p>
    <w:p w14:paraId="3F52FA2B" w14:textId="69F29BE2" w:rsidR="003A5838" w:rsidRPr="00913632" w:rsidRDefault="00E76796" w:rsidP="00913632">
      <w:pPr>
        <w:pStyle w:val="ListParagraph"/>
        <w:numPr>
          <w:ilvl w:val="0"/>
          <w:numId w:val="30"/>
        </w:numPr>
        <w:spacing w:after="120"/>
        <w:contextualSpacing w:val="0"/>
      </w:pPr>
      <w:r w:rsidRPr="00913632">
        <w:t>The</w:t>
      </w:r>
      <w:r w:rsidR="00A002D3" w:rsidRPr="00913632">
        <w:t xml:space="preserve"> P2P Dashboard</w:t>
      </w:r>
      <w:r w:rsidRPr="00913632">
        <w:t xml:space="preserve"> </w:t>
      </w:r>
      <w:r w:rsidR="00A002D3" w:rsidRPr="00913632">
        <w:t>D</w:t>
      </w:r>
      <w:r w:rsidRPr="00913632">
        <w:t>etail view will show each individual donation or pledge.</w:t>
      </w:r>
    </w:p>
    <w:p w14:paraId="5C302F41" w14:textId="77777777" w:rsidR="003A5838" w:rsidRPr="00913632" w:rsidRDefault="003A5838" w:rsidP="00913632">
      <w:pPr>
        <w:spacing w:after="120"/>
      </w:pPr>
    </w:p>
    <w:p w14:paraId="40F0D600" w14:textId="45AC1A72" w:rsidR="006C2472" w:rsidRPr="00913632" w:rsidRDefault="00617D8D" w:rsidP="00913632">
      <w:pPr>
        <w:pStyle w:val="Heading3"/>
        <w:keepNext w:val="0"/>
        <w:spacing w:before="0" w:after="120"/>
        <w:rPr>
          <w:rFonts w:ascii="Century Gothic" w:hAnsi="Century Gothic"/>
          <w:b/>
          <w:bCs/>
          <w:color w:val="auto"/>
          <w:sz w:val="20"/>
          <w:szCs w:val="20"/>
        </w:rPr>
      </w:pPr>
      <w:bookmarkStart w:id="38" w:name="_Toc162366608"/>
      <w:r w:rsidRPr="00913632">
        <w:rPr>
          <w:rFonts w:ascii="Century Gothic" w:hAnsi="Century Gothic"/>
          <w:b/>
          <w:bCs/>
          <w:color w:val="auto"/>
          <w:sz w:val="20"/>
          <w:szCs w:val="20"/>
        </w:rPr>
        <w:t xml:space="preserve">How do I see </w:t>
      </w:r>
      <w:r w:rsidR="000E7D56" w:rsidRPr="00913632">
        <w:rPr>
          <w:rFonts w:ascii="Century Gothic" w:hAnsi="Century Gothic"/>
          <w:b/>
          <w:bCs/>
          <w:color w:val="auto"/>
          <w:sz w:val="20"/>
          <w:szCs w:val="20"/>
        </w:rPr>
        <w:t>the money raised by the team?</w:t>
      </w:r>
      <w:bookmarkEnd w:id="38"/>
    </w:p>
    <w:p w14:paraId="22E13F85" w14:textId="5AC205D5" w:rsidR="003A5838" w:rsidRPr="00913632" w:rsidRDefault="00BF2F97" w:rsidP="00913632">
      <w:pPr>
        <w:pStyle w:val="ListParagraph"/>
        <w:numPr>
          <w:ilvl w:val="0"/>
          <w:numId w:val="31"/>
        </w:numPr>
        <w:spacing w:after="120"/>
        <w:contextualSpacing w:val="0"/>
      </w:pPr>
      <w:r w:rsidRPr="00913632">
        <w:t xml:space="preserve">To see the total raised by each team, export </w:t>
      </w:r>
      <w:r w:rsidR="0045071D" w:rsidRPr="00913632">
        <w:t xml:space="preserve">the data from the summary </w:t>
      </w:r>
      <w:r w:rsidR="00DA5DA1" w:rsidRPr="00913632">
        <w:t>view</w:t>
      </w:r>
      <w:r w:rsidR="0045071D" w:rsidRPr="00913632">
        <w:t xml:space="preserve"> to Excel.</w:t>
      </w:r>
    </w:p>
    <w:p w14:paraId="41B2E645" w14:textId="5B14B184" w:rsidR="00A701D1" w:rsidRPr="00913632" w:rsidRDefault="00A701D1" w:rsidP="00913632">
      <w:pPr>
        <w:pStyle w:val="ListParagraph"/>
        <w:numPr>
          <w:ilvl w:val="0"/>
          <w:numId w:val="31"/>
        </w:numPr>
        <w:spacing w:after="120"/>
        <w:contextualSpacing w:val="0"/>
      </w:pPr>
      <w:r w:rsidRPr="00913632">
        <w:t xml:space="preserve">Sort the Team </w:t>
      </w:r>
      <w:r w:rsidR="000B52D4" w:rsidRPr="00913632">
        <w:t>Name column by clicking on the column or using the Sort feature.</w:t>
      </w:r>
    </w:p>
    <w:p w14:paraId="40CA8441" w14:textId="549EF7B9" w:rsidR="00A701D1" w:rsidRPr="00913632" w:rsidRDefault="000B52D4" w:rsidP="00D428C4">
      <w:pPr>
        <w:spacing w:after="120"/>
        <w:jc w:val="center"/>
      </w:pPr>
      <w:r w:rsidRPr="00913632">
        <w:rPr>
          <w:noProof/>
        </w:rPr>
        <w:drawing>
          <wp:inline distT="0" distB="0" distL="0" distR="0" wp14:anchorId="71925AA2" wp14:editId="48F87092">
            <wp:extent cx="5727416" cy="2590800"/>
            <wp:effectExtent l="0" t="0" r="6985" b="0"/>
            <wp:docPr id="805837505"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37505" name="Picture 7" descr="A screenshot of a computer&#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41142" cy="2597009"/>
                    </a:xfrm>
                    <a:prstGeom prst="rect">
                      <a:avLst/>
                    </a:prstGeom>
                  </pic:spPr>
                </pic:pic>
              </a:graphicData>
            </a:graphic>
          </wp:inline>
        </w:drawing>
      </w:r>
    </w:p>
    <w:p w14:paraId="0B0DD032" w14:textId="77777777" w:rsidR="00DA5DA1" w:rsidRPr="00913632" w:rsidRDefault="00DA5DA1" w:rsidP="00913632">
      <w:pPr>
        <w:pStyle w:val="ListParagraph"/>
        <w:numPr>
          <w:ilvl w:val="0"/>
          <w:numId w:val="31"/>
        </w:numPr>
        <w:spacing w:after="120"/>
        <w:contextualSpacing w:val="0"/>
      </w:pPr>
      <w:r w:rsidRPr="00913632">
        <w:t xml:space="preserve">Export the data to </w:t>
      </w:r>
      <w:r w:rsidR="0045071D" w:rsidRPr="00913632">
        <w:t>Excel</w:t>
      </w:r>
      <w:r w:rsidRPr="00913632">
        <w:t xml:space="preserve"> using the Actions menu.</w:t>
      </w:r>
    </w:p>
    <w:p w14:paraId="52A7D02D" w14:textId="22D24B26" w:rsidR="003A5838" w:rsidRDefault="00DA5DA1" w:rsidP="00913632">
      <w:pPr>
        <w:pStyle w:val="ListParagraph"/>
        <w:numPr>
          <w:ilvl w:val="0"/>
          <w:numId w:val="31"/>
        </w:numPr>
        <w:spacing w:after="120"/>
        <w:contextualSpacing w:val="0"/>
      </w:pPr>
      <w:r w:rsidRPr="00913632">
        <w:t>From Excel</w:t>
      </w:r>
      <w:r w:rsidR="0045071D" w:rsidRPr="00913632">
        <w:t xml:space="preserve">, you can </w:t>
      </w:r>
      <w:r w:rsidR="005338CF" w:rsidRPr="00913632">
        <w:t>sum the amounts for each team.</w:t>
      </w:r>
    </w:p>
    <w:p w14:paraId="5FEF20A5" w14:textId="77777777" w:rsidR="00B37560" w:rsidRPr="00913632" w:rsidRDefault="00B37560" w:rsidP="00B37560">
      <w:pPr>
        <w:pStyle w:val="ListParagraph"/>
        <w:spacing w:after="120"/>
        <w:contextualSpacing w:val="0"/>
      </w:pPr>
    </w:p>
    <w:p w14:paraId="588D7A4C" w14:textId="30D3FB7C" w:rsidR="003A5838" w:rsidRPr="00913632" w:rsidRDefault="004327AF" w:rsidP="00913632">
      <w:pPr>
        <w:spacing w:after="120"/>
        <w:jc w:val="center"/>
      </w:pPr>
      <w:r w:rsidRPr="00913632">
        <w:rPr>
          <w:noProof/>
        </w:rPr>
        <w:drawing>
          <wp:inline distT="0" distB="0" distL="0" distR="0" wp14:anchorId="4F63A1A2" wp14:editId="03F2F546">
            <wp:extent cx="2742066" cy="4076700"/>
            <wp:effectExtent l="0" t="0" r="1270" b="0"/>
            <wp:docPr id="848981134"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81134" name="Picture 9" descr="A screenshot of a comput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748408" cy="4086129"/>
                    </a:xfrm>
                    <a:prstGeom prst="rect">
                      <a:avLst/>
                    </a:prstGeom>
                  </pic:spPr>
                </pic:pic>
              </a:graphicData>
            </a:graphic>
          </wp:inline>
        </w:drawing>
      </w:r>
    </w:p>
    <w:sectPr w:rsidR="003A5838" w:rsidRPr="00913632" w:rsidSect="004157DB">
      <w:headerReference w:type="default" r:id="rId42"/>
      <w:footerReference w:type="default" r:id="rId43"/>
      <w:headerReference w:type="first" r:id="rId4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4E25B2" w14:textId="77777777" w:rsidR="004157DB" w:rsidRDefault="004157DB" w:rsidP="002F2DEC">
      <w:pPr>
        <w:spacing w:after="0" w:line="240" w:lineRule="auto"/>
      </w:pPr>
      <w:r>
        <w:separator/>
      </w:r>
    </w:p>
  </w:endnote>
  <w:endnote w:type="continuationSeparator" w:id="0">
    <w:p w14:paraId="690446FB" w14:textId="77777777" w:rsidR="004157DB" w:rsidRDefault="004157DB" w:rsidP="002F2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5134613"/>
      <w:docPartObj>
        <w:docPartGallery w:val="Page Numbers (Bottom of Page)"/>
        <w:docPartUnique/>
      </w:docPartObj>
    </w:sdtPr>
    <w:sdtEndPr/>
    <w:sdtContent>
      <w:sdt>
        <w:sdtPr>
          <w:id w:val="1728636285"/>
          <w:docPartObj>
            <w:docPartGallery w:val="Page Numbers (Top of Page)"/>
            <w:docPartUnique/>
          </w:docPartObj>
        </w:sdtPr>
        <w:sdtEndPr/>
        <w:sdtContent>
          <w:p w14:paraId="56A534F0" w14:textId="138710F4" w:rsidR="005B3350" w:rsidRDefault="005B3350">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6032B45" w14:textId="77777777" w:rsidR="005B3350" w:rsidRDefault="005B33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238DFE" w14:textId="77777777" w:rsidR="004157DB" w:rsidRDefault="004157DB" w:rsidP="002F2DEC">
      <w:pPr>
        <w:spacing w:after="0" w:line="240" w:lineRule="auto"/>
      </w:pPr>
      <w:r>
        <w:separator/>
      </w:r>
    </w:p>
  </w:footnote>
  <w:footnote w:type="continuationSeparator" w:id="0">
    <w:p w14:paraId="6A21BCD3" w14:textId="77777777" w:rsidR="004157DB" w:rsidRDefault="004157DB" w:rsidP="002F2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5FE114" w14:textId="17904AC7" w:rsidR="002F2DEC" w:rsidRDefault="006E59C3" w:rsidP="002F2DEC">
    <w:pPr>
      <w:pStyle w:val="Header"/>
      <w:jc w:val="right"/>
    </w:pPr>
    <w:r>
      <w:t>DonorView P2P Campaigns FAQs</w:t>
    </w:r>
  </w:p>
  <w:p w14:paraId="05948A43" w14:textId="763009A0" w:rsidR="006E59C3" w:rsidRDefault="006E59C3" w:rsidP="002F2DEC">
    <w:pPr>
      <w:pStyle w:val="Header"/>
      <w:jc w:val="right"/>
    </w:pPr>
    <w:r>
      <w:t xml:space="preserve">Rev </w:t>
    </w:r>
    <w:r w:rsidR="007D3B5B">
      <w:t>1</w:t>
    </w:r>
    <w:r>
      <w:t xml:space="preserve"> </w:t>
    </w:r>
    <w:r w:rsidR="007D3B5B">
      <w:t>April</w:t>
    </w:r>
    <w:r>
      <w:t xml:space="preserve">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55037" w14:textId="355C5D1D" w:rsidR="002F2DEC" w:rsidRDefault="002F2DEC" w:rsidP="002F2DEC">
    <w:pPr>
      <w:pStyle w:val="Header"/>
      <w:jc w:val="center"/>
    </w:pPr>
    <w:r>
      <w:rPr>
        <w:noProof/>
      </w:rPr>
      <w:drawing>
        <wp:anchor distT="0" distB="0" distL="114300" distR="114300" simplePos="0" relativeHeight="251658240" behindDoc="0" locked="0" layoutInCell="1" allowOverlap="1" wp14:anchorId="336CFB13" wp14:editId="209BAD97">
          <wp:simplePos x="0" y="0"/>
          <wp:positionH relativeFrom="column">
            <wp:posOffset>1653540</wp:posOffset>
          </wp:positionH>
          <wp:positionV relativeFrom="paragraph">
            <wp:posOffset>-312420</wp:posOffset>
          </wp:positionV>
          <wp:extent cx="2400300" cy="402358"/>
          <wp:effectExtent l="0" t="0" r="0" b="0"/>
          <wp:wrapSquare wrapText="bothSides"/>
          <wp:docPr id="110375568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55687"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00300" cy="402358"/>
                  </a:xfrm>
                  <a:prstGeom prst="rect">
                    <a:avLst/>
                  </a:prstGeom>
                </pic:spPr>
              </pic:pic>
            </a:graphicData>
          </a:graphic>
        </wp:anchor>
      </w:drawing>
    </w:r>
  </w:p>
  <w:p w14:paraId="25857DE8" w14:textId="2759B087" w:rsidR="002F2DEC" w:rsidRPr="002F2DEC" w:rsidRDefault="002F2DEC" w:rsidP="002F2DEC">
    <w:pPr>
      <w:pStyle w:val="Header"/>
      <w:jc w:val="center"/>
      <w:rPr>
        <w:color w:val="002060"/>
        <w:sz w:val="28"/>
        <w:szCs w:val="28"/>
      </w:rPr>
    </w:pPr>
    <w:r w:rsidRPr="002F2DEC">
      <w:rPr>
        <w:color w:val="002060"/>
        <w:sz w:val="28"/>
        <w:szCs w:val="28"/>
      </w:rPr>
      <w:t>Peer to Peer Campaign Frequently Asked Questions</w:t>
    </w:r>
  </w:p>
  <w:p w14:paraId="51F88CCC" w14:textId="77777777" w:rsidR="002F2DEC" w:rsidRDefault="002F2DEC" w:rsidP="002F2DE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A7495"/>
    <w:multiLevelType w:val="hybridMultilevel"/>
    <w:tmpl w:val="AE36F8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2227B3F"/>
    <w:multiLevelType w:val="hybridMultilevel"/>
    <w:tmpl w:val="DFF423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E30D2"/>
    <w:multiLevelType w:val="hybridMultilevel"/>
    <w:tmpl w:val="24AC5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86041E"/>
    <w:multiLevelType w:val="hybridMultilevel"/>
    <w:tmpl w:val="2A624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021560"/>
    <w:multiLevelType w:val="hybridMultilevel"/>
    <w:tmpl w:val="8CA874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447160"/>
    <w:multiLevelType w:val="hybridMultilevel"/>
    <w:tmpl w:val="6F5A6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946F36"/>
    <w:multiLevelType w:val="hybridMultilevel"/>
    <w:tmpl w:val="03F8A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023A63"/>
    <w:multiLevelType w:val="hybridMultilevel"/>
    <w:tmpl w:val="41026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2518FE"/>
    <w:multiLevelType w:val="hybridMultilevel"/>
    <w:tmpl w:val="EB966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D217AC"/>
    <w:multiLevelType w:val="hybridMultilevel"/>
    <w:tmpl w:val="87C4D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EF3ABE"/>
    <w:multiLevelType w:val="hybridMultilevel"/>
    <w:tmpl w:val="85044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581DF1"/>
    <w:multiLevelType w:val="hybridMultilevel"/>
    <w:tmpl w:val="A6626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7B3154"/>
    <w:multiLevelType w:val="hybridMultilevel"/>
    <w:tmpl w:val="1EE0DC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2D1B65"/>
    <w:multiLevelType w:val="hybridMultilevel"/>
    <w:tmpl w:val="3B9063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5B09DC"/>
    <w:multiLevelType w:val="hybridMultilevel"/>
    <w:tmpl w:val="172A05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3E6E96"/>
    <w:multiLevelType w:val="hybridMultilevel"/>
    <w:tmpl w:val="5D9CA6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BB7774"/>
    <w:multiLevelType w:val="multilevel"/>
    <w:tmpl w:val="94B20E54"/>
    <w:numStyleLink w:val="TrainingOutlines"/>
  </w:abstractNum>
  <w:abstractNum w:abstractNumId="17" w15:restartNumberingAfterBreak="0">
    <w:nsid w:val="2FD530C4"/>
    <w:multiLevelType w:val="hybridMultilevel"/>
    <w:tmpl w:val="05F01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9F7C6C"/>
    <w:multiLevelType w:val="hybridMultilevel"/>
    <w:tmpl w:val="1EEA7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454E43"/>
    <w:multiLevelType w:val="hybridMultilevel"/>
    <w:tmpl w:val="2CDA30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444C6A"/>
    <w:multiLevelType w:val="hybridMultilevel"/>
    <w:tmpl w:val="4D2290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B958BE"/>
    <w:multiLevelType w:val="hybridMultilevel"/>
    <w:tmpl w:val="7A06C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8E6C91"/>
    <w:multiLevelType w:val="hybridMultilevel"/>
    <w:tmpl w:val="85F477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B85D90"/>
    <w:multiLevelType w:val="hybridMultilevel"/>
    <w:tmpl w:val="58E82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4E24BF"/>
    <w:multiLevelType w:val="multilevel"/>
    <w:tmpl w:val="94B20E54"/>
    <w:styleLink w:val="TrainingOutlines"/>
    <w:lvl w:ilvl="0">
      <w:start w:val="1"/>
      <w:numFmt w:val="upperRoman"/>
      <w:lvlText w:val="%1."/>
      <w:lvlJc w:val="left"/>
      <w:pPr>
        <w:ind w:left="1080" w:hanging="720"/>
      </w:pPr>
      <w:rPr>
        <w:rFonts w:hint="default"/>
      </w:rPr>
    </w:lvl>
    <w:lvl w:ilvl="1">
      <w:start w:val="1"/>
      <w:numFmt w:val="upperLetter"/>
      <w:lvlText w:val="%2."/>
      <w:lvlJc w:val="left"/>
      <w:pPr>
        <w:ind w:left="1440" w:hanging="360"/>
      </w:pPr>
    </w:lvl>
    <w:lvl w:ilvl="2">
      <w:start w:val="1"/>
      <w:numFmt w:val="decimal"/>
      <w:lvlText w:val="%3."/>
      <w:lvlJc w:val="right"/>
      <w:pPr>
        <w:ind w:left="2160" w:hanging="180"/>
      </w:pPr>
    </w:lvl>
    <w:lvl w:ilvl="3">
      <w:start w:val="1"/>
      <w:numFmt w:val="lowerLetter"/>
      <w:lvlText w:val="%4."/>
      <w:lvlJc w:val="left"/>
      <w:pPr>
        <w:ind w:left="2880" w:hanging="360"/>
      </w:pPr>
    </w:lvl>
    <w:lvl w:ilvl="4">
      <w:start w:val="1"/>
      <w:numFmt w:val="lowerRoman"/>
      <w:lvlText w:val="%5."/>
      <w:lvlJc w:val="left"/>
      <w:pPr>
        <w:ind w:left="3600" w:hanging="360"/>
      </w:pPr>
    </w:lvl>
    <w:lvl w:ilvl="5">
      <w:start w:val="1"/>
      <w:numFmt w:val="bullet"/>
      <w:lvlText w:val=""/>
      <w:lvlJc w:val="left"/>
      <w:pPr>
        <w:ind w:left="4320" w:hanging="180"/>
      </w:pPr>
      <w:rPr>
        <w:rFonts w:ascii="Symbol" w:hAnsi="Symbol" w:hint="default"/>
        <w:color w:val="auto"/>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5432098"/>
    <w:multiLevelType w:val="hybridMultilevel"/>
    <w:tmpl w:val="4F1431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F97E33"/>
    <w:multiLevelType w:val="hybridMultilevel"/>
    <w:tmpl w:val="5A1A0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546ECB"/>
    <w:multiLevelType w:val="hybridMultilevel"/>
    <w:tmpl w:val="72082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346B73"/>
    <w:multiLevelType w:val="hybridMultilevel"/>
    <w:tmpl w:val="E2C640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5745D0"/>
    <w:multiLevelType w:val="hybridMultilevel"/>
    <w:tmpl w:val="CB50559A"/>
    <w:lvl w:ilvl="0" w:tplc="6AF6E870">
      <w:start w:val="1"/>
      <w:numFmt w:val="upperLetter"/>
      <w:lvlText w:val="%1."/>
      <w:lvlJc w:val="left"/>
      <w:pPr>
        <w:ind w:left="1440" w:hanging="360"/>
      </w:pPr>
      <w:rPr>
        <w:rFonts w:ascii="Century Gothic" w:eastAsiaTheme="minorHAnsi" w:hAnsi="Century Gothic" w:cstheme="minorBidi"/>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C631189"/>
    <w:multiLevelType w:val="hybridMultilevel"/>
    <w:tmpl w:val="6DBC340E"/>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8F249BB"/>
    <w:multiLevelType w:val="hybridMultilevel"/>
    <w:tmpl w:val="90E04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B53A27"/>
    <w:multiLevelType w:val="hybridMultilevel"/>
    <w:tmpl w:val="73DE8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7D134A"/>
    <w:multiLevelType w:val="hybridMultilevel"/>
    <w:tmpl w:val="3DCAC1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A94C92"/>
    <w:multiLevelType w:val="hybridMultilevel"/>
    <w:tmpl w:val="7D2A46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30120C"/>
    <w:multiLevelType w:val="hybridMultilevel"/>
    <w:tmpl w:val="1F847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1874D7"/>
    <w:multiLevelType w:val="hybridMultilevel"/>
    <w:tmpl w:val="8284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AF2A34"/>
    <w:multiLevelType w:val="hybridMultilevel"/>
    <w:tmpl w:val="AA90ED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8277154">
    <w:abstractNumId w:val="24"/>
  </w:num>
  <w:num w:numId="2" w16cid:durableId="666640473">
    <w:abstractNumId w:val="16"/>
  </w:num>
  <w:num w:numId="3" w16cid:durableId="631641363">
    <w:abstractNumId w:val="15"/>
  </w:num>
  <w:num w:numId="4" w16cid:durableId="307784418">
    <w:abstractNumId w:val="12"/>
  </w:num>
  <w:num w:numId="5" w16cid:durableId="108210348">
    <w:abstractNumId w:val="29"/>
  </w:num>
  <w:num w:numId="6" w16cid:durableId="1833183505">
    <w:abstractNumId w:val="30"/>
  </w:num>
  <w:num w:numId="7" w16cid:durableId="1157111583">
    <w:abstractNumId w:val="17"/>
  </w:num>
  <w:num w:numId="8" w16cid:durableId="903489817">
    <w:abstractNumId w:val="33"/>
  </w:num>
  <w:num w:numId="9" w16cid:durableId="1454130635">
    <w:abstractNumId w:val="36"/>
  </w:num>
  <w:num w:numId="10" w16cid:durableId="417599312">
    <w:abstractNumId w:val="7"/>
  </w:num>
  <w:num w:numId="11" w16cid:durableId="1755929398">
    <w:abstractNumId w:val="6"/>
  </w:num>
  <w:num w:numId="12" w16cid:durableId="1624342316">
    <w:abstractNumId w:val="2"/>
  </w:num>
  <w:num w:numId="13" w16cid:durableId="1208688368">
    <w:abstractNumId w:val="20"/>
  </w:num>
  <w:num w:numId="14" w16cid:durableId="1914049621">
    <w:abstractNumId w:val="22"/>
  </w:num>
  <w:num w:numId="15" w16cid:durableId="1223978051">
    <w:abstractNumId w:val="10"/>
  </w:num>
  <w:num w:numId="16" w16cid:durableId="361979585">
    <w:abstractNumId w:val="26"/>
  </w:num>
  <w:num w:numId="17" w16cid:durableId="728842896">
    <w:abstractNumId w:val="23"/>
  </w:num>
  <w:num w:numId="18" w16cid:durableId="954095521">
    <w:abstractNumId w:val="3"/>
  </w:num>
  <w:num w:numId="19" w16cid:durableId="560292943">
    <w:abstractNumId w:val="35"/>
  </w:num>
  <w:num w:numId="20" w16cid:durableId="24671558">
    <w:abstractNumId w:val="25"/>
  </w:num>
  <w:num w:numId="21" w16cid:durableId="1745254941">
    <w:abstractNumId w:val="5"/>
  </w:num>
  <w:num w:numId="22" w16cid:durableId="247153380">
    <w:abstractNumId w:val="28"/>
  </w:num>
  <w:num w:numId="23" w16cid:durableId="1199051250">
    <w:abstractNumId w:val="9"/>
  </w:num>
  <w:num w:numId="24" w16cid:durableId="954945625">
    <w:abstractNumId w:val="19"/>
  </w:num>
  <w:num w:numId="25" w16cid:durableId="1016157448">
    <w:abstractNumId w:val="31"/>
  </w:num>
  <w:num w:numId="26" w16cid:durableId="1816877679">
    <w:abstractNumId w:val="13"/>
  </w:num>
  <w:num w:numId="27" w16cid:durableId="1698195768">
    <w:abstractNumId w:val="27"/>
  </w:num>
  <w:num w:numId="28" w16cid:durableId="1511723595">
    <w:abstractNumId w:val="4"/>
  </w:num>
  <w:num w:numId="29" w16cid:durableId="225460057">
    <w:abstractNumId w:val="1"/>
  </w:num>
  <w:num w:numId="30" w16cid:durableId="2129008463">
    <w:abstractNumId w:val="34"/>
  </w:num>
  <w:num w:numId="31" w16cid:durableId="1236428904">
    <w:abstractNumId w:val="18"/>
  </w:num>
  <w:num w:numId="32" w16cid:durableId="1201557119">
    <w:abstractNumId w:val="8"/>
  </w:num>
  <w:num w:numId="33" w16cid:durableId="1272277987">
    <w:abstractNumId w:val="21"/>
  </w:num>
  <w:num w:numId="34" w16cid:durableId="147015153">
    <w:abstractNumId w:val="37"/>
  </w:num>
  <w:num w:numId="35" w16cid:durableId="115758893">
    <w:abstractNumId w:val="11"/>
  </w:num>
  <w:num w:numId="36" w16cid:durableId="739525965">
    <w:abstractNumId w:val="32"/>
  </w:num>
  <w:num w:numId="37" w16cid:durableId="759522737">
    <w:abstractNumId w:val="0"/>
  </w:num>
  <w:num w:numId="38" w16cid:durableId="11878706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90B"/>
    <w:rsid w:val="000000EC"/>
    <w:rsid w:val="00001B29"/>
    <w:rsid w:val="0000674F"/>
    <w:rsid w:val="00007C5F"/>
    <w:rsid w:val="000141A5"/>
    <w:rsid w:val="0001490B"/>
    <w:rsid w:val="00015939"/>
    <w:rsid w:val="00026F10"/>
    <w:rsid w:val="000336D1"/>
    <w:rsid w:val="00036481"/>
    <w:rsid w:val="00040E7C"/>
    <w:rsid w:val="00046BC1"/>
    <w:rsid w:val="00046F55"/>
    <w:rsid w:val="000601B5"/>
    <w:rsid w:val="0007480A"/>
    <w:rsid w:val="000833FF"/>
    <w:rsid w:val="000B2290"/>
    <w:rsid w:val="000B52D4"/>
    <w:rsid w:val="000C2967"/>
    <w:rsid w:val="000E4546"/>
    <w:rsid w:val="000E79C6"/>
    <w:rsid w:val="000E7D56"/>
    <w:rsid w:val="001000CD"/>
    <w:rsid w:val="00104B3C"/>
    <w:rsid w:val="00106460"/>
    <w:rsid w:val="00110DA8"/>
    <w:rsid w:val="00114078"/>
    <w:rsid w:val="00124F82"/>
    <w:rsid w:val="00125DD7"/>
    <w:rsid w:val="00125EE1"/>
    <w:rsid w:val="00127C7F"/>
    <w:rsid w:val="00132014"/>
    <w:rsid w:val="0013268B"/>
    <w:rsid w:val="00133842"/>
    <w:rsid w:val="0013581A"/>
    <w:rsid w:val="00142B71"/>
    <w:rsid w:val="00161A10"/>
    <w:rsid w:val="001812E9"/>
    <w:rsid w:val="00183185"/>
    <w:rsid w:val="00187299"/>
    <w:rsid w:val="00193D4A"/>
    <w:rsid w:val="0019694E"/>
    <w:rsid w:val="001A4808"/>
    <w:rsid w:val="001B081D"/>
    <w:rsid w:val="001B415D"/>
    <w:rsid w:val="001D667F"/>
    <w:rsid w:val="001E4875"/>
    <w:rsid w:val="001F1F7D"/>
    <w:rsid w:val="001F48AE"/>
    <w:rsid w:val="00200712"/>
    <w:rsid w:val="002146CA"/>
    <w:rsid w:val="00232109"/>
    <w:rsid w:val="0023376F"/>
    <w:rsid w:val="002371FD"/>
    <w:rsid w:val="00247B66"/>
    <w:rsid w:val="002532C8"/>
    <w:rsid w:val="00271058"/>
    <w:rsid w:val="0027666D"/>
    <w:rsid w:val="0028126A"/>
    <w:rsid w:val="00290379"/>
    <w:rsid w:val="00290FE4"/>
    <w:rsid w:val="002A0E87"/>
    <w:rsid w:val="002B4F84"/>
    <w:rsid w:val="002B6E8D"/>
    <w:rsid w:val="002C2861"/>
    <w:rsid w:val="002C7B82"/>
    <w:rsid w:val="002D70E6"/>
    <w:rsid w:val="002E48E9"/>
    <w:rsid w:val="002F2DEC"/>
    <w:rsid w:val="00314296"/>
    <w:rsid w:val="00314A98"/>
    <w:rsid w:val="00323D76"/>
    <w:rsid w:val="00344D2C"/>
    <w:rsid w:val="003601D7"/>
    <w:rsid w:val="00367E77"/>
    <w:rsid w:val="00380F24"/>
    <w:rsid w:val="00395399"/>
    <w:rsid w:val="003A477E"/>
    <w:rsid w:val="003A5838"/>
    <w:rsid w:val="003C2C75"/>
    <w:rsid w:val="003E5F66"/>
    <w:rsid w:val="00401AC2"/>
    <w:rsid w:val="004157DB"/>
    <w:rsid w:val="004202F9"/>
    <w:rsid w:val="004327AF"/>
    <w:rsid w:val="0045071D"/>
    <w:rsid w:val="004530D9"/>
    <w:rsid w:val="00456C8A"/>
    <w:rsid w:val="00470A89"/>
    <w:rsid w:val="00481187"/>
    <w:rsid w:val="00481B7F"/>
    <w:rsid w:val="00485E8B"/>
    <w:rsid w:val="00487BEA"/>
    <w:rsid w:val="004A00BD"/>
    <w:rsid w:val="004A3C46"/>
    <w:rsid w:val="004B0B00"/>
    <w:rsid w:val="004D0BFB"/>
    <w:rsid w:val="004D13C7"/>
    <w:rsid w:val="004D145E"/>
    <w:rsid w:val="004D1A79"/>
    <w:rsid w:val="004E2AA8"/>
    <w:rsid w:val="00522291"/>
    <w:rsid w:val="005244D7"/>
    <w:rsid w:val="0052716C"/>
    <w:rsid w:val="00531646"/>
    <w:rsid w:val="00532C80"/>
    <w:rsid w:val="005338CF"/>
    <w:rsid w:val="00546760"/>
    <w:rsid w:val="00546D97"/>
    <w:rsid w:val="00567F12"/>
    <w:rsid w:val="00580A21"/>
    <w:rsid w:val="00582BD7"/>
    <w:rsid w:val="00582EBE"/>
    <w:rsid w:val="00592693"/>
    <w:rsid w:val="00595506"/>
    <w:rsid w:val="005A19A0"/>
    <w:rsid w:val="005A48D4"/>
    <w:rsid w:val="005B0FE5"/>
    <w:rsid w:val="005B3350"/>
    <w:rsid w:val="005B6037"/>
    <w:rsid w:val="005B603C"/>
    <w:rsid w:val="005C5A2A"/>
    <w:rsid w:val="005D6D16"/>
    <w:rsid w:val="005E186C"/>
    <w:rsid w:val="005F333B"/>
    <w:rsid w:val="005F3E2C"/>
    <w:rsid w:val="005F41B5"/>
    <w:rsid w:val="005F4A7C"/>
    <w:rsid w:val="006107CF"/>
    <w:rsid w:val="00614D0B"/>
    <w:rsid w:val="00617D8D"/>
    <w:rsid w:val="00623C28"/>
    <w:rsid w:val="00637450"/>
    <w:rsid w:val="00654E57"/>
    <w:rsid w:val="00661535"/>
    <w:rsid w:val="00662CD4"/>
    <w:rsid w:val="0067200B"/>
    <w:rsid w:val="006979A9"/>
    <w:rsid w:val="006B092B"/>
    <w:rsid w:val="006B24FB"/>
    <w:rsid w:val="006B59D9"/>
    <w:rsid w:val="006B67F2"/>
    <w:rsid w:val="006C2472"/>
    <w:rsid w:val="006C3010"/>
    <w:rsid w:val="006C413D"/>
    <w:rsid w:val="006E59C3"/>
    <w:rsid w:val="006F583A"/>
    <w:rsid w:val="00700500"/>
    <w:rsid w:val="00703FBA"/>
    <w:rsid w:val="00707D77"/>
    <w:rsid w:val="007301A1"/>
    <w:rsid w:val="00732366"/>
    <w:rsid w:val="00752E8B"/>
    <w:rsid w:val="00773058"/>
    <w:rsid w:val="00773EE1"/>
    <w:rsid w:val="00775F42"/>
    <w:rsid w:val="007838D5"/>
    <w:rsid w:val="0078642C"/>
    <w:rsid w:val="007A42FE"/>
    <w:rsid w:val="007B35E0"/>
    <w:rsid w:val="007C04BB"/>
    <w:rsid w:val="007D3B5B"/>
    <w:rsid w:val="007D69FF"/>
    <w:rsid w:val="007D6E00"/>
    <w:rsid w:val="007F3274"/>
    <w:rsid w:val="007F3402"/>
    <w:rsid w:val="007F7F09"/>
    <w:rsid w:val="00804089"/>
    <w:rsid w:val="00804DE9"/>
    <w:rsid w:val="00833E40"/>
    <w:rsid w:val="008509F6"/>
    <w:rsid w:val="00854E9B"/>
    <w:rsid w:val="00865284"/>
    <w:rsid w:val="00870EB0"/>
    <w:rsid w:val="008764A6"/>
    <w:rsid w:val="00886DA7"/>
    <w:rsid w:val="008904D0"/>
    <w:rsid w:val="008941C6"/>
    <w:rsid w:val="008A1A9E"/>
    <w:rsid w:val="008A48EC"/>
    <w:rsid w:val="008A7691"/>
    <w:rsid w:val="008B50DC"/>
    <w:rsid w:val="008C407F"/>
    <w:rsid w:val="008D154E"/>
    <w:rsid w:val="008D6112"/>
    <w:rsid w:val="008E39E1"/>
    <w:rsid w:val="008F7B5B"/>
    <w:rsid w:val="00913632"/>
    <w:rsid w:val="00920C57"/>
    <w:rsid w:val="00935884"/>
    <w:rsid w:val="0094106F"/>
    <w:rsid w:val="009439C6"/>
    <w:rsid w:val="0095793D"/>
    <w:rsid w:val="00962197"/>
    <w:rsid w:val="00975169"/>
    <w:rsid w:val="009956C0"/>
    <w:rsid w:val="009A050C"/>
    <w:rsid w:val="009A12F5"/>
    <w:rsid w:val="009A5668"/>
    <w:rsid w:val="009B0EDB"/>
    <w:rsid w:val="009B3572"/>
    <w:rsid w:val="009B4935"/>
    <w:rsid w:val="009C3837"/>
    <w:rsid w:val="009C4C77"/>
    <w:rsid w:val="009D1FD5"/>
    <w:rsid w:val="009E0DE8"/>
    <w:rsid w:val="009E44AF"/>
    <w:rsid w:val="009E4D0F"/>
    <w:rsid w:val="009E4EF3"/>
    <w:rsid w:val="009F12CE"/>
    <w:rsid w:val="009F18AF"/>
    <w:rsid w:val="00A002D3"/>
    <w:rsid w:val="00A02C46"/>
    <w:rsid w:val="00A125E5"/>
    <w:rsid w:val="00A1654E"/>
    <w:rsid w:val="00A20B1B"/>
    <w:rsid w:val="00A26246"/>
    <w:rsid w:val="00A3111A"/>
    <w:rsid w:val="00A40DF6"/>
    <w:rsid w:val="00A62ECF"/>
    <w:rsid w:val="00A6495A"/>
    <w:rsid w:val="00A7011F"/>
    <w:rsid w:val="00A701D1"/>
    <w:rsid w:val="00A72FEE"/>
    <w:rsid w:val="00A74440"/>
    <w:rsid w:val="00A82772"/>
    <w:rsid w:val="00A85179"/>
    <w:rsid w:val="00A85AAC"/>
    <w:rsid w:val="00A94C63"/>
    <w:rsid w:val="00AA04B1"/>
    <w:rsid w:val="00AC7484"/>
    <w:rsid w:val="00AE307D"/>
    <w:rsid w:val="00AE394F"/>
    <w:rsid w:val="00AE613F"/>
    <w:rsid w:val="00AF3A14"/>
    <w:rsid w:val="00AF4185"/>
    <w:rsid w:val="00AF4A86"/>
    <w:rsid w:val="00B359D2"/>
    <w:rsid w:val="00B37560"/>
    <w:rsid w:val="00B469ED"/>
    <w:rsid w:val="00B52C90"/>
    <w:rsid w:val="00B56C59"/>
    <w:rsid w:val="00B63307"/>
    <w:rsid w:val="00B63ABE"/>
    <w:rsid w:val="00B740D1"/>
    <w:rsid w:val="00B80D8F"/>
    <w:rsid w:val="00B815F2"/>
    <w:rsid w:val="00B84B18"/>
    <w:rsid w:val="00BC1791"/>
    <w:rsid w:val="00BC2295"/>
    <w:rsid w:val="00BC5E5A"/>
    <w:rsid w:val="00BD0FE9"/>
    <w:rsid w:val="00BD4BB9"/>
    <w:rsid w:val="00BE4658"/>
    <w:rsid w:val="00BF2F97"/>
    <w:rsid w:val="00C0149F"/>
    <w:rsid w:val="00C0509C"/>
    <w:rsid w:val="00C07D4E"/>
    <w:rsid w:val="00C141FC"/>
    <w:rsid w:val="00C150E5"/>
    <w:rsid w:val="00C21140"/>
    <w:rsid w:val="00C23437"/>
    <w:rsid w:val="00C314FF"/>
    <w:rsid w:val="00C32A2D"/>
    <w:rsid w:val="00C3404F"/>
    <w:rsid w:val="00C34EDF"/>
    <w:rsid w:val="00C41250"/>
    <w:rsid w:val="00C50FD9"/>
    <w:rsid w:val="00C5660D"/>
    <w:rsid w:val="00C70415"/>
    <w:rsid w:val="00C7565C"/>
    <w:rsid w:val="00C80BB8"/>
    <w:rsid w:val="00C848B6"/>
    <w:rsid w:val="00CA3799"/>
    <w:rsid w:val="00CA7578"/>
    <w:rsid w:val="00CB2CB2"/>
    <w:rsid w:val="00CE1269"/>
    <w:rsid w:val="00CE16BE"/>
    <w:rsid w:val="00CE7BC6"/>
    <w:rsid w:val="00CF7B9F"/>
    <w:rsid w:val="00D01904"/>
    <w:rsid w:val="00D0310C"/>
    <w:rsid w:val="00D07E71"/>
    <w:rsid w:val="00D07EDB"/>
    <w:rsid w:val="00D13B6E"/>
    <w:rsid w:val="00D1636C"/>
    <w:rsid w:val="00D20602"/>
    <w:rsid w:val="00D26E88"/>
    <w:rsid w:val="00D31B9A"/>
    <w:rsid w:val="00D348F5"/>
    <w:rsid w:val="00D36DCC"/>
    <w:rsid w:val="00D400DB"/>
    <w:rsid w:val="00D428C4"/>
    <w:rsid w:val="00D52559"/>
    <w:rsid w:val="00D52D96"/>
    <w:rsid w:val="00D55659"/>
    <w:rsid w:val="00D63FEE"/>
    <w:rsid w:val="00D726D5"/>
    <w:rsid w:val="00D76BF1"/>
    <w:rsid w:val="00D81041"/>
    <w:rsid w:val="00D87402"/>
    <w:rsid w:val="00DA487F"/>
    <w:rsid w:val="00DA5DA1"/>
    <w:rsid w:val="00DA665F"/>
    <w:rsid w:val="00DA776B"/>
    <w:rsid w:val="00DE3612"/>
    <w:rsid w:val="00DE58B6"/>
    <w:rsid w:val="00DE604A"/>
    <w:rsid w:val="00DF5E56"/>
    <w:rsid w:val="00E04C7D"/>
    <w:rsid w:val="00E10772"/>
    <w:rsid w:val="00E150F1"/>
    <w:rsid w:val="00E2018B"/>
    <w:rsid w:val="00E245B9"/>
    <w:rsid w:val="00E27F02"/>
    <w:rsid w:val="00E507A8"/>
    <w:rsid w:val="00E56CD5"/>
    <w:rsid w:val="00E76796"/>
    <w:rsid w:val="00E83042"/>
    <w:rsid w:val="00EA063B"/>
    <w:rsid w:val="00EA24E0"/>
    <w:rsid w:val="00EA5235"/>
    <w:rsid w:val="00EA7262"/>
    <w:rsid w:val="00EB2DF9"/>
    <w:rsid w:val="00EC1649"/>
    <w:rsid w:val="00EC35E5"/>
    <w:rsid w:val="00EC6C81"/>
    <w:rsid w:val="00ED31BA"/>
    <w:rsid w:val="00ED482E"/>
    <w:rsid w:val="00EE079D"/>
    <w:rsid w:val="00EE4406"/>
    <w:rsid w:val="00EE7F78"/>
    <w:rsid w:val="00EF03A7"/>
    <w:rsid w:val="00EF6AFC"/>
    <w:rsid w:val="00F22887"/>
    <w:rsid w:val="00F2423C"/>
    <w:rsid w:val="00F3352C"/>
    <w:rsid w:val="00F40EAE"/>
    <w:rsid w:val="00F5140D"/>
    <w:rsid w:val="00F54C02"/>
    <w:rsid w:val="00F561AD"/>
    <w:rsid w:val="00F56ADB"/>
    <w:rsid w:val="00F627D0"/>
    <w:rsid w:val="00F77495"/>
    <w:rsid w:val="00F8043E"/>
    <w:rsid w:val="00F8393C"/>
    <w:rsid w:val="00F9514D"/>
    <w:rsid w:val="00FA2A94"/>
    <w:rsid w:val="00FA58CF"/>
    <w:rsid w:val="00FB6BB4"/>
    <w:rsid w:val="00FD03F8"/>
    <w:rsid w:val="00FD224C"/>
    <w:rsid w:val="00FD391B"/>
    <w:rsid w:val="00FF59C4"/>
    <w:rsid w:val="00FF78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67CE4"/>
  <w15:chartTrackingRefBased/>
  <w15:docId w15:val="{E0CF0E28-FD61-4060-BF2C-81E00039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Theme="minorHAnsi" w:hAnsi="Century Gothic" w:cstheme="minorBidi"/>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646"/>
  </w:style>
  <w:style w:type="paragraph" w:styleId="Heading1">
    <w:name w:val="heading 1"/>
    <w:basedOn w:val="Normal"/>
    <w:next w:val="Normal"/>
    <w:link w:val="Heading1Char"/>
    <w:uiPriority w:val="9"/>
    <w:qFormat/>
    <w:rsid w:val="00531646"/>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unhideWhenUsed/>
    <w:qFormat/>
    <w:rsid w:val="00531646"/>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31646"/>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31646"/>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semiHidden/>
    <w:unhideWhenUsed/>
    <w:qFormat/>
    <w:rsid w:val="00531646"/>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531646"/>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531646"/>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531646"/>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531646"/>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TrainingOutlines">
    <w:name w:val="Training Outlines"/>
    <w:basedOn w:val="NoList"/>
    <w:uiPriority w:val="99"/>
    <w:rsid w:val="009C3837"/>
    <w:pPr>
      <w:numPr>
        <w:numId w:val="1"/>
      </w:numPr>
    </w:pPr>
  </w:style>
  <w:style w:type="character" w:customStyle="1" w:styleId="Heading1Char">
    <w:name w:val="Heading 1 Char"/>
    <w:basedOn w:val="DefaultParagraphFont"/>
    <w:link w:val="Heading1"/>
    <w:uiPriority w:val="9"/>
    <w:rsid w:val="00531646"/>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rsid w:val="0053164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31646"/>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1646"/>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semiHidden/>
    <w:rsid w:val="00531646"/>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531646"/>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531646"/>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531646"/>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531646"/>
    <w:rPr>
      <w:rFonts w:asciiTheme="majorHAnsi" w:eastAsiaTheme="majorEastAsia" w:hAnsiTheme="majorHAnsi" w:cstheme="majorBidi"/>
      <w:i/>
      <w:iCs/>
      <w:color w:val="0A2F41" w:themeColor="accent1" w:themeShade="80"/>
    </w:rPr>
  </w:style>
  <w:style w:type="paragraph" w:styleId="Caption">
    <w:name w:val="caption"/>
    <w:basedOn w:val="Normal"/>
    <w:next w:val="Normal"/>
    <w:uiPriority w:val="35"/>
    <w:semiHidden/>
    <w:unhideWhenUsed/>
    <w:qFormat/>
    <w:rsid w:val="00531646"/>
    <w:pPr>
      <w:spacing w:line="240" w:lineRule="auto"/>
    </w:pPr>
    <w:rPr>
      <w:b/>
      <w:bCs/>
      <w:smallCaps/>
      <w:color w:val="0E2841" w:themeColor="text2"/>
    </w:rPr>
  </w:style>
  <w:style w:type="paragraph" w:styleId="Title">
    <w:name w:val="Title"/>
    <w:basedOn w:val="Normal"/>
    <w:next w:val="Normal"/>
    <w:link w:val="TitleChar"/>
    <w:uiPriority w:val="10"/>
    <w:qFormat/>
    <w:rsid w:val="00531646"/>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531646"/>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531646"/>
    <w:pPr>
      <w:numPr>
        <w:ilvl w:val="1"/>
      </w:numPr>
      <w:spacing w:after="240" w:line="240" w:lineRule="auto"/>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531646"/>
    <w:rPr>
      <w:rFonts w:asciiTheme="majorHAnsi" w:eastAsiaTheme="majorEastAsia" w:hAnsiTheme="majorHAnsi" w:cstheme="majorBidi"/>
      <w:color w:val="156082" w:themeColor="accent1"/>
      <w:sz w:val="28"/>
      <w:szCs w:val="28"/>
    </w:rPr>
  </w:style>
  <w:style w:type="character" w:styleId="Strong">
    <w:name w:val="Strong"/>
    <w:basedOn w:val="DefaultParagraphFont"/>
    <w:uiPriority w:val="22"/>
    <w:qFormat/>
    <w:rsid w:val="00531646"/>
    <w:rPr>
      <w:b/>
      <w:bCs/>
    </w:rPr>
  </w:style>
  <w:style w:type="character" w:styleId="Emphasis">
    <w:name w:val="Emphasis"/>
    <w:basedOn w:val="DefaultParagraphFont"/>
    <w:uiPriority w:val="20"/>
    <w:qFormat/>
    <w:rsid w:val="00531646"/>
    <w:rPr>
      <w:i/>
      <w:iCs/>
    </w:rPr>
  </w:style>
  <w:style w:type="paragraph" w:styleId="NoSpacing">
    <w:name w:val="No Spacing"/>
    <w:uiPriority w:val="1"/>
    <w:qFormat/>
    <w:rsid w:val="00531646"/>
    <w:pPr>
      <w:spacing w:after="0" w:line="240" w:lineRule="auto"/>
    </w:pPr>
  </w:style>
  <w:style w:type="paragraph" w:styleId="Quote">
    <w:name w:val="Quote"/>
    <w:basedOn w:val="Normal"/>
    <w:next w:val="Normal"/>
    <w:link w:val="QuoteChar"/>
    <w:uiPriority w:val="29"/>
    <w:qFormat/>
    <w:rsid w:val="00531646"/>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531646"/>
    <w:rPr>
      <w:color w:val="0E2841" w:themeColor="text2"/>
      <w:sz w:val="24"/>
      <w:szCs w:val="24"/>
    </w:rPr>
  </w:style>
  <w:style w:type="paragraph" w:styleId="IntenseQuote">
    <w:name w:val="Intense Quote"/>
    <w:basedOn w:val="Normal"/>
    <w:next w:val="Normal"/>
    <w:link w:val="IntenseQuoteChar"/>
    <w:uiPriority w:val="30"/>
    <w:qFormat/>
    <w:rsid w:val="00531646"/>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531646"/>
    <w:rPr>
      <w:rFonts w:asciiTheme="majorHAnsi" w:eastAsiaTheme="majorEastAsia" w:hAnsiTheme="majorHAnsi" w:cstheme="majorBidi"/>
      <w:color w:val="0E2841" w:themeColor="text2"/>
      <w:spacing w:val="-6"/>
      <w:sz w:val="32"/>
      <w:szCs w:val="32"/>
    </w:rPr>
  </w:style>
  <w:style w:type="character" w:styleId="SubtleEmphasis">
    <w:name w:val="Subtle Emphasis"/>
    <w:basedOn w:val="DefaultParagraphFont"/>
    <w:uiPriority w:val="19"/>
    <w:qFormat/>
    <w:rsid w:val="00531646"/>
    <w:rPr>
      <w:i/>
      <w:iCs/>
      <w:color w:val="595959" w:themeColor="text1" w:themeTint="A6"/>
    </w:rPr>
  </w:style>
  <w:style w:type="character" w:styleId="IntenseEmphasis">
    <w:name w:val="Intense Emphasis"/>
    <w:basedOn w:val="DefaultParagraphFont"/>
    <w:uiPriority w:val="21"/>
    <w:qFormat/>
    <w:rsid w:val="00531646"/>
    <w:rPr>
      <w:b/>
      <w:bCs/>
      <w:i/>
      <w:iCs/>
    </w:rPr>
  </w:style>
  <w:style w:type="character" w:styleId="SubtleReference">
    <w:name w:val="Subtle Reference"/>
    <w:basedOn w:val="DefaultParagraphFont"/>
    <w:uiPriority w:val="31"/>
    <w:qFormat/>
    <w:rsid w:val="0053164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31646"/>
    <w:rPr>
      <w:b/>
      <w:bCs/>
      <w:smallCaps/>
      <w:color w:val="0E2841" w:themeColor="text2"/>
      <w:u w:val="single"/>
    </w:rPr>
  </w:style>
  <w:style w:type="character" w:styleId="BookTitle">
    <w:name w:val="Book Title"/>
    <w:basedOn w:val="DefaultParagraphFont"/>
    <w:uiPriority w:val="33"/>
    <w:qFormat/>
    <w:rsid w:val="00531646"/>
    <w:rPr>
      <w:b/>
      <w:bCs/>
      <w:smallCaps/>
      <w:spacing w:val="10"/>
    </w:rPr>
  </w:style>
  <w:style w:type="paragraph" w:styleId="TOCHeading">
    <w:name w:val="TOC Heading"/>
    <w:basedOn w:val="Heading1"/>
    <w:next w:val="Normal"/>
    <w:uiPriority w:val="39"/>
    <w:unhideWhenUsed/>
    <w:qFormat/>
    <w:rsid w:val="00531646"/>
    <w:pPr>
      <w:outlineLvl w:val="9"/>
    </w:pPr>
  </w:style>
  <w:style w:type="paragraph" w:styleId="ListParagraph">
    <w:name w:val="List Paragraph"/>
    <w:basedOn w:val="Normal"/>
    <w:uiPriority w:val="34"/>
    <w:qFormat/>
    <w:rsid w:val="0001490B"/>
    <w:pPr>
      <w:ind w:left="720"/>
      <w:contextualSpacing/>
    </w:pPr>
  </w:style>
  <w:style w:type="paragraph" w:styleId="Header">
    <w:name w:val="header"/>
    <w:basedOn w:val="Normal"/>
    <w:link w:val="HeaderChar"/>
    <w:uiPriority w:val="99"/>
    <w:unhideWhenUsed/>
    <w:rsid w:val="002F2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2DEC"/>
  </w:style>
  <w:style w:type="paragraph" w:styleId="Footer">
    <w:name w:val="footer"/>
    <w:basedOn w:val="Normal"/>
    <w:link w:val="FooterChar"/>
    <w:uiPriority w:val="99"/>
    <w:unhideWhenUsed/>
    <w:rsid w:val="002F2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2DEC"/>
  </w:style>
  <w:style w:type="paragraph" w:styleId="TOC1">
    <w:name w:val="toc 1"/>
    <w:basedOn w:val="Normal"/>
    <w:next w:val="Normal"/>
    <w:autoRedefine/>
    <w:uiPriority w:val="39"/>
    <w:unhideWhenUsed/>
    <w:rsid w:val="00913632"/>
    <w:pPr>
      <w:tabs>
        <w:tab w:val="right" w:leader="dot" w:pos="9350"/>
      </w:tabs>
      <w:spacing w:after="120"/>
    </w:pPr>
    <w:rPr>
      <w:b/>
      <w:bCs/>
      <w:noProof/>
      <w:sz w:val="18"/>
      <w:szCs w:val="18"/>
    </w:rPr>
  </w:style>
  <w:style w:type="character" w:styleId="Hyperlink">
    <w:name w:val="Hyperlink"/>
    <w:basedOn w:val="DefaultParagraphFont"/>
    <w:uiPriority w:val="99"/>
    <w:unhideWhenUsed/>
    <w:rsid w:val="00114078"/>
    <w:rPr>
      <w:color w:val="467886" w:themeColor="hyperlink"/>
      <w:u w:val="single"/>
    </w:rPr>
  </w:style>
  <w:style w:type="paragraph" w:styleId="TOC3">
    <w:name w:val="toc 3"/>
    <w:basedOn w:val="Normal"/>
    <w:next w:val="Normal"/>
    <w:autoRedefine/>
    <w:uiPriority w:val="39"/>
    <w:unhideWhenUsed/>
    <w:rsid w:val="00114078"/>
    <w:pPr>
      <w:tabs>
        <w:tab w:val="right" w:leader="dot" w:pos="9350"/>
      </w:tabs>
      <w:spacing w:after="40"/>
      <w:ind w:left="403"/>
    </w:pPr>
  </w:style>
  <w:style w:type="character" w:styleId="UnresolvedMention">
    <w:name w:val="Unresolved Mention"/>
    <w:basedOn w:val="DefaultParagraphFont"/>
    <w:uiPriority w:val="99"/>
    <w:semiHidden/>
    <w:unhideWhenUsed/>
    <w:rsid w:val="004D1A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ort.donorview.com/en/support/solutions/folders/9000175741"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hyperlink" Target="https://support.donorview.com/en/support/solutions/articles/9000237186-how-can-i-notify-fundraising-participants-when-they-haven&#8217;t-reached-their-goals"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donorview.com/en/support/solutions/articles/9000236807-are-there-instructions-for-fundraisers-to-set-up-their-pages-"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hyperlink" Target="https://support.donorview.com/en/support/solutions/articles/9000236877-p2p-guide-and-checklist" TargetMode="External"/><Relationship Id="rId19" Type="http://schemas.openxmlformats.org/officeDocument/2006/relationships/hyperlink" Target="https://support.donorview.com/en/support/solutions/articles/9000236807-are-there-instructions-for-fundraisers-to-set-up-their-pages-" TargetMode="External"/><Relationship Id="rId31" Type="http://schemas.openxmlformats.org/officeDocument/2006/relationships/image" Target="media/image17.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vimeo.com/763864527"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footer" Target="footer1.xml"/><Relationship Id="rId8" Type="http://schemas.openxmlformats.org/officeDocument/2006/relationships/hyperlink" Target="https://vimeo.com/197190005" TargetMode="External"/><Relationship Id="rId3" Type="http://schemas.openxmlformats.org/officeDocument/2006/relationships/styles" Target="styles.xml"/><Relationship Id="rId12" Type="http://schemas.openxmlformats.org/officeDocument/2006/relationships/hyperlink" Target="https://support.donorview.com/en/support/solutions/folders/9000161307"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628375-797F-499C-B1B7-3804C5A77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1032</TotalTime>
  <Pages>19</Pages>
  <Words>3770</Words>
  <Characters>21490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Perron</dc:creator>
  <cp:keywords/>
  <dc:description/>
  <cp:lastModifiedBy>Kimberly Perron</cp:lastModifiedBy>
  <cp:revision>340</cp:revision>
  <cp:lastPrinted>2024-03-13T20:00:00Z</cp:lastPrinted>
  <dcterms:created xsi:type="dcterms:W3CDTF">2024-03-07T19:28:00Z</dcterms:created>
  <dcterms:modified xsi:type="dcterms:W3CDTF">2024-03-26T21:29:00Z</dcterms:modified>
</cp:coreProperties>
</file>